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C1" w:rsidRPr="0037468B" w:rsidRDefault="00947C2A" w:rsidP="00396DC1">
      <w:pPr>
        <w:spacing w:after="0" w:line="240" w:lineRule="auto"/>
        <w:jc w:val="right"/>
        <w:rPr>
          <w:rFonts w:ascii="Times New Roman" w:eastAsia="Times New Roman" w:hAnsi="Times New Roman" w:cs="Times New Roman"/>
          <w:sz w:val="28"/>
          <w:szCs w:val="28"/>
          <w:lang w:eastAsia="ru-RU"/>
        </w:rPr>
      </w:pPr>
      <w:bookmarkStart w:id="0" w:name="_GoBack"/>
      <w:bookmarkEnd w:id="0"/>
      <w:r w:rsidRPr="0044758A">
        <w:rPr>
          <w:rFonts w:ascii="Times New Roman" w:hAnsi="Times New Roman" w:cs="Times New Roman"/>
          <w:noProof/>
          <w:sz w:val="28"/>
          <w:szCs w:val="28"/>
          <w:lang w:eastAsia="ru-RU"/>
        </w:rPr>
        <w:drawing>
          <wp:anchor distT="36195" distB="36195" distL="6401435" distR="6401435" simplePos="0" relativeHeight="251659264" behindDoc="0" locked="0" layoutInCell="1" allowOverlap="1">
            <wp:simplePos x="0" y="0"/>
            <wp:positionH relativeFrom="page">
              <wp:posOffset>3469640</wp:posOffset>
            </wp:positionH>
            <wp:positionV relativeFrom="paragraph">
              <wp:posOffset>-173355</wp:posOffset>
            </wp:positionV>
            <wp:extent cx="762000" cy="838200"/>
            <wp:effectExtent l="0" t="0" r="0" b="0"/>
            <wp:wrapNone/>
            <wp:docPr id="4" name="Рисунок 4" descr="Коричневый мрам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ричневый мрамор"/>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838200"/>
                    </a:xfrm>
                    <a:prstGeom prst="rect">
                      <a:avLst/>
                    </a:prstGeom>
                    <a:blipFill dpi="0" rotWithShape="1">
                      <a:blip r:embed="rId8"/>
                      <a:srcRect/>
                      <a:tile tx="0" ty="0" sx="100000" sy="100000" flip="none" algn="tl"/>
                    </a:blipFill>
                    <a:ln>
                      <a:noFill/>
                    </a:ln>
                  </pic:spPr>
                </pic:pic>
              </a:graphicData>
            </a:graphic>
          </wp:anchor>
        </w:drawing>
      </w:r>
      <w:r w:rsidR="00396DC1" w:rsidRPr="0037468B">
        <w:rPr>
          <w:rFonts w:ascii="Times New Roman" w:eastAsia="Times New Roman" w:hAnsi="Times New Roman" w:cs="Times New Roman"/>
          <w:sz w:val="28"/>
          <w:szCs w:val="28"/>
          <w:lang w:eastAsia="ru-RU"/>
        </w:rPr>
        <w:t xml:space="preserve"> </w:t>
      </w:r>
    </w:p>
    <w:p w:rsidR="00396DC1" w:rsidRPr="0037468B" w:rsidRDefault="00396DC1" w:rsidP="00396DC1">
      <w:pPr>
        <w:spacing w:after="0" w:line="240" w:lineRule="auto"/>
        <w:jc w:val="right"/>
        <w:rPr>
          <w:rFonts w:ascii="Times New Roman" w:eastAsia="Times New Roman" w:hAnsi="Times New Roman" w:cs="Times New Roman"/>
          <w:sz w:val="28"/>
          <w:szCs w:val="28"/>
          <w:lang w:eastAsia="ru-RU"/>
        </w:rPr>
      </w:pPr>
    </w:p>
    <w:p w:rsidR="00396DC1" w:rsidRPr="0037468B" w:rsidRDefault="00396DC1" w:rsidP="00396DC1">
      <w:pPr>
        <w:spacing w:after="0" w:line="240" w:lineRule="auto"/>
        <w:jc w:val="right"/>
        <w:rPr>
          <w:rFonts w:ascii="Times New Roman" w:eastAsia="Times New Roman" w:hAnsi="Times New Roman" w:cs="Times New Roman"/>
          <w:sz w:val="28"/>
          <w:szCs w:val="28"/>
          <w:lang w:eastAsia="ru-RU"/>
        </w:rPr>
      </w:pPr>
    </w:p>
    <w:p w:rsidR="00396DC1" w:rsidRPr="0037468B" w:rsidRDefault="00396DC1" w:rsidP="00396DC1">
      <w:pPr>
        <w:spacing w:after="0" w:line="240" w:lineRule="auto"/>
        <w:jc w:val="right"/>
        <w:rPr>
          <w:rFonts w:ascii="Times New Roman" w:eastAsia="Times New Roman" w:hAnsi="Times New Roman" w:cs="Times New Roman"/>
          <w:sz w:val="28"/>
          <w:szCs w:val="28"/>
          <w:lang w:eastAsia="ru-RU"/>
        </w:rPr>
      </w:pPr>
    </w:p>
    <w:p w:rsidR="00396DC1" w:rsidRPr="0037468B" w:rsidRDefault="00396DC1" w:rsidP="00396DC1">
      <w:pPr>
        <w:spacing w:after="0" w:line="240" w:lineRule="auto"/>
        <w:jc w:val="center"/>
        <w:rPr>
          <w:rFonts w:ascii="Times New Roman" w:eastAsia="Times New Roman" w:hAnsi="Times New Roman" w:cs="Times New Roman"/>
          <w:b/>
          <w:sz w:val="28"/>
          <w:szCs w:val="28"/>
          <w:lang w:eastAsia="ru-RU"/>
        </w:rPr>
      </w:pPr>
      <w:r w:rsidRPr="0037468B">
        <w:rPr>
          <w:rFonts w:ascii="Times New Roman" w:eastAsia="Times New Roman" w:hAnsi="Times New Roman" w:cs="Times New Roman"/>
          <w:b/>
          <w:sz w:val="28"/>
          <w:szCs w:val="28"/>
          <w:lang w:eastAsia="ru-RU"/>
        </w:rPr>
        <w:t>ПРАВИТЕЛЬСТВО РОСТОВСКОЙ ОБЛАСТИ</w:t>
      </w:r>
    </w:p>
    <w:p w:rsidR="00396DC1" w:rsidRPr="0037468B" w:rsidRDefault="00396DC1" w:rsidP="00396DC1">
      <w:pPr>
        <w:spacing w:after="0" w:line="240" w:lineRule="auto"/>
        <w:rPr>
          <w:rFonts w:ascii="Times New Roman" w:eastAsia="Times New Roman" w:hAnsi="Times New Roman" w:cs="Times New Roman"/>
          <w:sz w:val="28"/>
          <w:szCs w:val="28"/>
          <w:lang w:eastAsia="ru-RU"/>
        </w:rPr>
      </w:pPr>
    </w:p>
    <w:p w:rsidR="00396DC1" w:rsidRPr="0037468B" w:rsidRDefault="00396DC1" w:rsidP="00396DC1">
      <w:pPr>
        <w:spacing w:after="0" w:line="240" w:lineRule="auto"/>
        <w:jc w:val="center"/>
        <w:rPr>
          <w:rFonts w:ascii="Times New Roman" w:eastAsia="Times New Roman" w:hAnsi="Times New Roman" w:cs="Times New Roman"/>
          <w:b/>
          <w:sz w:val="28"/>
          <w:szCs w:val="28"/>
          <w:lang w:eastAsia="ru-RU"/>
        </w:rPr>
      </w:pPr>
      <w:r w:rsidRPr="0037468B">
        <w:rPr>
          <w:rFonts w:ascii="Times New Roman" w:eastAsia="Times New Roman" w:hAnsi="Times New Roman" w:cs="Times New Roman"/>
          <w:b/>
          <w:sz w:val="28"/>
          <w:szCs w:val="28"/>
          <w:lang w:eastAsia="ru-RU"/>
        </w:rPr>
        <w:t>МИНИСТЕРСТВО ТРУДА И СОЦИАЛЬНОГО</w:t>
      </w:r>
    </w:p>
    <w:p w:rsidR="00396DC1" w:rsidRPr="0037468B" w:rsidRDefault="00396DC1" w:rsidP="00396DC1">
      <w:pPr>
        <w:spacing w:after="0" w:line="240" w:lineRule="auto"/>
        <w:jc w:val="center"/>
        <w:rPr>
          <w:rFonts w:ascii="Times New Roman" w:eastAsia="Times New Roman" w:hAnsi="Times New Roman" w:cs="Times New Roman"/>
          <w:b/>
          <w:sz w:val="28"/>
          <w:szCs w:val="28"/>
          <w:lang w:eastAsia="ru-RU"/>
        </w:rPr>
      </w:pPr>
      <w:r w:rsidRPr="0037468B">
        <w:rPr>
          <w:rFonts w:ascii="Times New Roman" w:eastAsia="Times New Roman" w:hAnsi="Times New Roman" w:cs="Times New Roman"/>
          <w:b/>
          <w:sz w:val="28"/>
          <w:szCs w:val="28"/>
          <w:lang w:eastAsia="ru-RU"/>
        </w:rPr>
        <w:t>РАЗВИТИЯ РОСТОВСКОЙ ОБЛАСТИ</w:t>
      </w:r>
    </w:p>
    <w:p w:rsidR="00396DC1" w:rsidRPr="0037468B" w:rsidRDefault="00396DC1" w:rsidP="00396DC1">
      <w:pPr>
        <w:spacing w:after="0" w:line="240" w:lineRule="auto"/>
        <w:jc w:val="center"/>
        <w:rPr>
          <w:rFonts w:ascii="Times New Roman" w:eastAsia="Times New Roman" w:hAnsi="Times New Roman" w:cs="Times New Roman"/>
          <w:b/>
          <w:sz w:val="28"/>
          <w:szCs w:val="28"/>
          <w:lang w:eastAsia="ru-RU"/>
        </w:rPr>
      </w:pPr>
      <w:r w:rsidRPr="0037468B">
        <w:rPr>
          <w:rFonts w:ascii="Times New Roman" w:eastAsia="Times New Roman" w:hAnsi="Times New Roman" w:cs="Times New Roman"/>
          <w:b/>
          <w:sz w:val="28"/>
          <w:szCs w:val="28"/>
          <w:lang w:eastAsia="ru-RU"/>
        </w:rPr>
        <w:t>(МИНТРУД  ОБЛАСТИ)</w:t>
      </w:r>
    </w:p>
    <w:p w:rsidR="00396DC1" w:rsidRPr="0037468B" w:rsidRDefault="00396DC1" w:rsidP="00396DC1">
      <w:pPr>
        <w:spacing w:after="0" w:line="240" w:lineRule="auto"/>
        <w:jc w:val="center"/>
        <w:rPr>
          <w:rFonts w:ascii="Times New Roman" w:eastAsia="Times New Roman" w:hAnsi="Times New Roman" w:cs="Times New Roman"/>
          <w:b/>
          <w:sz w:val="28"/>
          <w:szCs w:val="28"/>
          <w:lang w:eastAsia="ru-RU"/>
        </w:rPr>
      </w:pPr>
    </w:p>
    <w:p w:rsidR="00396DC1" w:rsidRPr="0037468B" w:rsidRDefault="00396DC1" w:rsidP="00396DC1">
      <w:pPr>
        <w:tabs>
          <w:tab w:val="left" w:pos="3600"/>
          <w:tab w:val="left" w:pos="5040"/>
          <w:tab w:val="left" w:pos="5220"/>
        </w:tabs>
        <w:spacing w:after="0" w:line="240" w:lineRule="auto"/>
        <w:jc w:val="center"/>
        <w:rPr>
          <w:rFonts w:ascii="Times New Roman" w:eastAsia="Times New Roman" w:hAnsi="Times New Roman" w:cs="Times New Roman"/>
          <w:b/>
          <w:sz w:val="28"/>
          <w:szCs w:val="28"/>
          <w:lang w:eastAsia="ru-RU"/>
        </w:rPr>
      </w:pPr>
      <w:r w:rsidRPr="0037468B">
        <w:rPr>
          <w:rFonts w:ascii="Times New Roman" w:eastAsia="Times New Roman" w:hAnsi="Times New Roman" w:cs="Times New Roman"/>
          <w:b/>
          <w:sz w:val="28"/>
          <w:szCs w:val="28"/>
          <w:lang w:eastAsia="ru-RU"/>
        </w:rPr>
        <w:t>П О С Т А Н О В Л Е Н И Е</w:t>
      </w:r>
    </w:p>
    <w:p w:rsidR="00396DC1" w:rsidRPr="0037468B" w:rsidRDefault="00396DC1" w:rsidP="00396DC1">
      <w:pPr>
        <w:tabs>
          <w:tab w:val="left" w:pos="3600"/>
          <w:tab w:val="left" w:pos="5040"/>
          <w:tab w:val="left" w:pos="5220"/>
        </w:tabs>
        <w:spacing w:after="0" w:line="240" w:lineRule="auto"/>
        <w:jc w:val="center"/>
        <w:rPr>
          <w:rFonts w:ascii="Times New Roman" w:eastAsia="Times New Roman" w:hAnsi="Times New Roman" w:cs="Times New Roman"/>
          <w:b/>
          <w:sz w:val="28"/>
          <w:szCs w:val="28"/>
          <w:lang w:eastAsia="ru-RU"/>
        </w:rPr>
      </w:pPr>
    </w:p>
    <w:p w:rsidR="00396DC1" w:rsidRPr="0037468B" w:rsidRDefault="00396DC1" w:rsidP="00396DC1">
      <w:pPr>
        <w:keepNext/>
        <w:tabs>
          <w:tab w:val="left" w:pos="180"/>
          <w:tab w:val="left" w:pos="3600"/>
          <w:tab w:val="left" w:pos="3780"/>
          <w:tab w:val="left" w:pos="5040"/>
        </w:tabs>
        <w:spacing w:after="0" w:line="240" w:lineRule="auto"/>
        <w:jc w:val="center"/>
        <w:outlineLvl w:val="0"/>
        <w:rPr>
          <w:rFonts w:ascii="Times New Roman" w:eastAsia="Times New Roman" w:hAnsi="Times New Roman" w:cs="Times New Roman"/>
          <w:b/>
          <w:sz w:val="28"/>
          <w:szCs w:val="28"/>
          <w:lang w:eastAsia="ru-RU"/>
        </w:rPr>
      </w:pPr>
      <w:r w:rsidRPr="0037468B">
        <w:rPr>
          <w:rFonts w:ascii="Times New Roman" w:eastAsia="Times New Roman" w:hAnsi="Times New Roman" w:cs="Times New Roman"/>
          <w:sz w:val="28"/>
          <w:szCs w:val="28"/>
          <w:lang w:eastAsia="ru-RU"/>
        </w:rPr>
        <w:t>от__________________</w:t>
      </w:r>
      <w:r w:rsidRPr="0037468B">
        <w:rPr>
          <w:rFonts w:ascii="Times New Roman" w:eastAsia="Times New Roman" w:hAnsi="Times New Roman" w:cs="Times New Roman"/>
          <w:b/>
          <w:sz w:val="28"/>
          <w:szCs w:val="28"/>
          <w:lang w:eastAsia="ru-RU"/>
        </w:rPr>
        <w:t xml:space="preserve"> №______</w:t>
      </w:r>
    </w:p>
    <w:p w:rsidR="00396DC1" w:rsidRPr="0037468B" w:rsidRDefault="00396DC1" w:rsidP="00396DC1">
      <w:pPr>
        <w:spacing w:after="0" w:line="240" w:lineRule="auto"/>
        <w:jc w:val="center"/>
        <w:rPr>
          <w:rFonts w:ascii="Times New Roman" w:eastAsia="Times New Roman" w:hAnsi="Times New Roman" w:cs="Times New Roman"/>
          <w:b/>
          <w:sz w:val="28"/>
          <w:szCs w:val="28"/>
          <w:lang w:eastAsia="ru-RU"/>
        </w:rPr>
      </w:pPr>
    </w:p>
    <w:p w:rsidR="00396DC1" w:rsidRPr="0037468B" w:rsidRDefault="00396DC1" w:rsidP="00396DC1">
      <w:pPr>
        <w:spacing w:after="0" w:line="240" w:lineRule="auto"/>
        <w:jc w:val="center"/>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г. Ростов-на-Дону</w:t>
      </w:r>
    </w:p>
    <w:p w:rsidR="00396DC1" w:rsidRPr="0037468B" w:rsidRDefault="00396DC1" w:rsidP="00396DC1">
      <w:pPr>
        <w:spacing w:after="0" w:line="240" w:lineRule="auto"/>
        <w:ind w:left="4950" w:firstLine="709"/>
        <w:jc w:val="center"/>
        <w:rPr>
          <w:rFonts w:ascii="Times New Roman" w:eastAsia="Times New Roman" w:hAnsi="Times New Roman" w:cs="Times New Roman"/>
          <w:sz w:val="28"/>
          <w:szCs w:val="28"/>
          <w:lang w:eastAsia="ru-RU"/>
        </w:rPr>
      </w:pPr>
    </w:p>
    <w:p w:rsidR="00947C2A" w:rsidRDefault="00396DC1" w:rsidP="00947C2A">
      <w:pPr>
        <w:spacing w:after="0" w:line="240" w:lineRule="auto"/>
        <w:jc w:val="center"/>
        <w:rPr>
          <w:rFonts w:ascii="Times New Roman" w:eastAsia="Times New Roman" w:hAnsi="Times New Roman" w:cs="Times New Roman"/>
          <w:b/>
          <w:sz w:val="28"/>
          <w:szCs w:val="28"/>
          <w:lang w:eastAsia="ru-RU"/>
        </w:rPr>
      </w:pPr>
      <w:r w:rsidRPr="0037468B">
        <w:rPr>
          <w:rFonts w:ascii="Times New Roman" w:eastAsia="Times New Roman" w:hAnsi="Times New Roman" w:cs="Times New Roman"/>
          <w:b/>
          <w:sz w:val="28"/>
          <w:szCs w:val="28"/>
          <w:lang w:eastAsia="ru-RU"/>
        </w:rPr>
        <w:t>О внесении изменений в постановление министерства</w:t>
      </w:r>
    </w:p>
    <w:p w:rsidR="00947C2A" w:rsidRDefault="00396DC1" w:rsidP="00947C2A">
      <w:pPr>
        <w:spacing w:after="0" w:line="240" w:lineRule="auto"/>
        <w:jc w:val="center"/>
        <w:rPr>
          <w:rFonts w:ascii="Times New Roman" w:eastAsia="Times New Roman" w:hAnsi="Times New Roman" w:cs="Times New Roman"/>
          <w:b/>
          <w:sz w:val="28"/>
          <w:szCs w:val="28"/>
          <w:lang w:eastAsia="ru-RU"/>
        </w:rPr>
      </w:pPr>
      <w:r w:rsidRPr="0037468B">
        <w:rPr>
          <w:rFonts w:ascii="Times New Roman" w:eastAsia="Times New Roman" w:hAnsi="Times New Roman" w:cs="Times New Roman"/>
          <w:b/>
          <w:sz w:val="28"/>
          <w:szCs w:val="28"/>
          <w:lang w:eastAsia="ru-RU"/>
        </w:rPr>
        <w:t>труда и социального развития Ростовской области</w:t>
      </w:r>
    </w:p>
    <w:p w:rsidR="00396DC1" w:rsidRPr="0037468B" w:rsidRDefault="00396DC1" w:rsidP="00947C2A">
      <w:pPr>
        <w:spacing w:after="0" w:line="240" w:lineRule="auto"/>
        <w:jc w:val="center"/>
        <w:rPr>
          <w:rFonts w:ascii="Times New Roman" w:eastAsia="Times New Roman" w:hAnsi="Times New Roman" w:cs="Times New Roman"/>
          <w:b/>
          <w:iCs/>
          <w:sz w:val="28"/>
          <w:szCs w:val="28"/>
          <w:lang w:eastAsia="ru-RU"/>
        </w:rPr>
      </w:pPr>
      <w:r w:rsidRPr="0037468B">
        <w:rPr>
          <w:rFonts w:ascii="Times New Roman" w:eastAsia="Times New Roman" w:hAnsi="Times New Roman" w:cs="Times New Roman"/>
          <w:b/>
          <w:sz w:val="28"/>
          <w:szCs w:val="28"/>
          <w:lang w:eastAsia="ru-RU"/>
        </w:rPr>
        <w:t xml:space="preserve">от </w:t>
      </w:r>
      <w:r w:rsidR="00A7738F" w:rsidRPr="0037468B">
        <w:rPr>
          <w:rFonts w:ascii="Times New Roman" w:eastAsia="Times New Roman" w:hAnsi="Times New Roman" w:cs="Times New Roman"/>
          <w:b/>
          <w:sz w:val="28"/>
          <w:szCs w:val="28"/>
          <w:lang w:eastAsia="ru-RU"/>
        </w:rPr>
        <w:t>06.09.2017</w:t>
      </w:r>
      <w:r w:rsidRPr="0037468B">
        <w:rPr>
          <w:rFonts w:ascii="Times New Roman" w:eastAsia="Times New Roman" w:hAnsi="Times New Roman" w:cs="Times New Roman"/>
          <w:b/>
          <w:sz w:val="28"/>
          <w:szCs w:val="28"/>
          <w:lang w:eastAsia="ru-RU"/>
        </w:rPr>
        <w:t xml:space="preserve"> № </w:t>
      </w:r>
      <w:r w:rsidR="00A7738F" w:rsidRPr="0037468B">
        <w:rPr>
          <w:rFonts w:ascii="Times New Roman" w:eastAsia="Times New Roman" w:hAnsi="Times New Roman" w:cs="Times New Roman"/>
          <w:b/>
          <w:sz w:val="28"/>
          <w:szCs w:val="28"/>
          <w:lang w:eastAsia="ru-RU"/>
        </w:rPr>
        <w:t>4</w:t>
      </w:r>
      <w:r w:rsidRPr="0037468B">
        <w:rPr>
          <w:rFonts w:ascii="Times New Roman" w:eastAsia="Times New Roman" w:hAnsi="Times New Roman" w:cs="Times New Roman"/>
          <w:b/>
          <w:sz w:val="28"/>
          <w:szCs w:val="28"/>
          <w:lang w:eastAsia="ru-RU"/>
        </w:rPr>
        <w:t>1</w:t>
      </w:r>
    </w:p>
    <w:p w:rsidR="00396DC1" w:rsidRPr="0037468B" w:rsidRDefault="00396DC1" w:rsidP="00396DC1">
      <w:pPr>
        <w:spacing w:after="0" w:line="240" w:lineRule="auto"/>
        <w:rPr>
          <w:rFonts w:ascii="Times New Roman" w:eastAsia="Times New Roman" w:hAnsi="Times New Roman" w:cs="Times New Roman"/>
          <w:sz w:val="28"/>
          <w:szCs w:val="28"/>
          <w:lang w:eastAsia="ru-RU"/>
        </w:rPr>
      </w:pPr>
    </w:p>
    <w:p w:rsidR="00396DC1" w:rsidRPr="0037468B" w:rsidRDefault="00396DC1" w:rsidP="00947C2A">
      <w:pPr>
        <w:spacing w:after="0" w:line="336"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 xml:space="preserve">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w:t>
      </w:r>
      <w:r w:rsidR="00947C2A">
        <w:rPr>
          <w:rFonts w:ascii="Times New Roman" w:eastAsia="Times New Roman" w:hAnsi="Times New Roman" w:cs="Times New Roman"/>
          <w:sz w:val="28"/>
          <w:szCs w:val="28"/>
          <w:lang w:eastAsia="ru-RU"/>
        </w:rPr>
        <w:t xml:space="preserve"> </w:t>
      </w:r>
      <w:r w:rsidRPr="0037468B">
        <w:rPr>
          <w:rFonts w:ascii="Times New Roman" w:eastAsia="Times New Roman" w:hAnsi="Times New Roman" w:cs="Times New Roman"/>
          <w:b/>
          <w:sz w:val="28"/>
          <w:szCs w:val="28"/>
          <w:lang w:eastAsia="ru-RU"/>
        </w:rPr>
        <w:t>п о с т а н о в л я е т</w:t>
      </w:r>
      <w:r w:rsidRPr="0037468B">
        <w:rPr>
          <w:rFonts w:ascii="Times New Roman" w:eastAsia="Times New Roman" w:hAnsi="Times New Roman" w:cs="Times New Roman"/>
          <w:sz w:val="28"/>
          <w:szCs w:val="28"/>
          <w:lang w:eastAsia="ru-RU"/>
        </w:rPr>
        <w:t>:</w:t>
      </w:r>
    </w:p>
    <w:p w:rsidR="00396DC1" w:rsidRPr="0037468B" w:rsidRDefault="00396DC1" w:rsidP="00947C2A">
      <w:pPr>
        <w:widowControl w:val="0"/>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 xml:space="preserve">1. Внести в приложение к постановлению министерства труда и социального развития Ростовской области от </w:t>
      </w:r>
      <w:r w:rsidR="00A7738F" w:rsidRPr="0037468B">
        <w:rPr>
          <w:rFonts w:ascii="Times New Roman" w:eastAsia="Times New Roman" w:hAnsi="Times New Roman" w:cs="Times New Roman"/>
          <w:sz w:val="28"/>
          <w:szCs w:val="28"/>
          <w:lang w:eastAsia="ru-RU"/>
        </w:rPr>
        <w:t>06.09.2017</w:t>
      </w:r>
      <w:r w:rsidR="00BE59BD" w:rsidRPr="0037468B">
        <w:rPr>
          <w:rFonts w:ascii="Times New Roman" w:eastAsia="Times New Roman" w:hAnsi="Times New Roman" w:cs="Times New Roman"/>
          <w:sz w:val="28"/>
          <w:szCs w:val="28"/>
          <w:lang w:eastAsia="ru-RU"/>
        </w:rPr>
        <w:t xml:space="preserve"> № </w:t>
      </w:r>
      <w:r w:rsidR="00A7738F" w:rsidRPr="0037468B">
        <w:rPr>
          <w:rFonts w:ascii="Times New Roman" w:eastAsia="Times New Roman" w:hAnsi="Times New Roman" w:cs="Times New Roman"/>
          <w:sz w:val="28"/>
          <w:szCs w:val="28"/>
          <w:lang w:eastAsia="ru-RU"/>
        </w:rPr>
        <w:t>4</w:t>
      </w:r>
      <w:r w:rsidR="00BE59BD" w:rsidRPr="0037468B">
        <w:rPr>
          <w:rFonts w:ascii="Times New Roman" w:eastAsia="Times New Roman" w:hAnsi="Times New Roman" w:cs="Times New Roman"/>
          <w:sz w:val="28"/>
          <w:szCs w:val="28"/>
          <w:lang w:eastAsia="ru-RU"/>
        </w:rPr>
        <w:t xml:space="preserve">1 </w:t>
      </w:r>
      <w:r w:rsidRPr="0037468B">
        <w:rPr>
          <w:rFonts w:ascii="Times New Roman" w:eastAsia="Times New Roman" w:hAnsi="Times New Roman" w:cs="Times New Roman"/>
          <w:sz w:val="28"/>
          <w:szCs w:val="28"/>
          <w:lang w:eastAsia="ru-RU"/>
        </w:rPr>
        <w:t>«</w:t>
      </w:r>
      <w:r w:rsidRPr="0037468B">
        <w:rPr>
          <w:rFonts w:ascii="Times New Roman" w:eastAsia="Calibri" w:hAnsi="Times New Roman" w:cs="Times New Roman"/>
          <w:bCs/>
          <w:sz w:val="28"/>
          <w:szCs w:val="28"/>
        </w:rPr>
        <w:t>Об утверждении Административного регламента предоставления государственной услуги «Предоставление ежемесячной денежной выплаты на третьего ребенка или последующих детей»</w:t>
      </w:r>
      <w:r w:rsidRPr="0037468B">
        <w:rPr>
          <w:rFonts w:ascii="Times New Roman" w:eastAsia="Times New Roman" w:hAnsi="Times New Roman"/>
          <w:bCs/>
          <w:sz w:val="28"/>
          <w:szCs w:val="28"/>
          <w:lang w:eastAsia="ru-RU"/>
        </w:rPr>
        <w:t xml:space="preserve"> </w:t>
      </w:r>
      <w:r w:rsidRPr="0037468B">
        <w:rPr>
          <w:rFonts w:ascii="Times New Roman" w:eastAsia="Times New Roman" w:hAnsi="Times New Roman" w:cs="Times New Roman"/>
          <w:sz w:val="28"/>
          <w:szCs w:val="28"/>
          <w:lang w:eastAsia="ru-RU"/>
        </w:rPr>
        <w:t>изменения согласно приложению.</w:t>
      </w:r>
    </w:p>
    <w:p w:rsidR="00AB220A" w:rsidRPr="0037468B" w:rsidRDefault="002B29F7" w:rsidP="00947C2A">
      <w:pPr>
        <w:spacing w:after="0" w:line="336"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shd w:val="clear" w:color="auto" w:fill="FFFFFF" w:themeFill="background1"/>
          <w:lang w:eastAsia="ru-RU"/>
        </w:rPr>
        <w:t>2. </w:t>
      </w:r>
      <w:r w:rsidR="00AB220A" w:rsidRPr="0037468B">
        <w:rPr>
          <w:rFonts w:ascii="Times New Roman" w:eastAsia="Times New Roman" w:hAnsi="Times New Roman" w:cs="Times New Roman"/>
          <w:sz w:val="28"/>
          <w:szCs w:val="28"/>
          <w:shd w:val="clear" w:color="auto" w:fill="FFFFFF" w:themeFill="background1"/>
          <w:lang w:eastAsia="ru-RU"/>
        </w:rPr>
        <w:t>Настоящее постановление</w:t>
      </w:r>
      <w:r w:rsidR="00AB220A" w:rsidRPr="0037468B">
        <w:rPr>
          <w:rFonts w:ascii="Times New Roman" w:eastAsia="Times New Roman" w:hAnsi="Times New Roman" w:cs="Times New Roman"/>
          <w:sz w:val="28"/>
          <w:szCs w:val="28"/>
          <w:lang w:eastAsia="ru-RU"/>
        </w:rPr>
        <w:t xml:space="preserve"> вступает в силу со дня его официального опубликования, за исключением положений, регулирующих предоставление государственной услуги в электронной форме, которые вступают в силу с </w:t>
      </w:r>
      <w:r w:rsidR="00947C2A">
        <w:rPr>
          <w:rFonts w:ascii="Times New Roman" w:eastAsia="Times New Roman" w:hAnsi="Times New Roman" w:cs="Times New Roman"/>
          <w:sz w:val="28"/>
          <w:szCs w:val="28"/>
          <w:lang w:eastAsia="ru-RU"/>
        </w:rPr>
        <w:t xml:space="preserve">                      </w:t>
      </w:r>
      <w:r w:rsidR="00AB220A" w:rsidRPr="0037468B">
        <w:rPr>
          <w:rFonts w:ascii="Times New Roman" w:eastAsia="Times New Roman" w:hAnsi="Times New Roman" w:cs="Times New Roman"/>
          <w:sz w:val="28"/>
          <w:szCs w:val="28"/>
          <w:lang w:eastAsia="ru-RU"/>
        </w:rPr>
        <w:t>1 декабря 2018 года.</w:t>
      </w:r>
    </w:p>
    <w:p w:rsidR="00396DC1" w:rsidRPr="0037468B" w:rsidRDefault="00396DC1" w:rsidP="00947C2A">
      <w:pPr>
        <w:spacing w:after="0" w:line="336"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3. Контроль за исполнением настоящего постановления возложить на заместителя министра Горяинову М.А.</w:t>
      </w:r>
    </w:p>
    <w:p w:rsidR="00396DC1" w:rsidRPr="00947C2A" w:rsidRDefault="00396DC1" w:rsidP="00396DC1">
      <w:pPr>
        <w:spacing w:after="0" w:line="240" w:lineRule="auto"/>
        <w:jc w:val="both"/>
        <w:rPr>
          <w:rFonts w:ascii="Times New Roman" w:eastAsia="Times New Roman" w:hAnsi="Times New Roman" w:cs="Times New Roman"/>
          <w:sz w:val="12"/>
          <w:szCs w:val="12"/>
          <w:lang w:eastAsia="ru-RU"/>
        </w:rPr>
      </w:pPr>
    </w:p>
    <w:p w:rsidR="00947C2A" w:rsidRPr="00947C2A" w:rsidRDefault="00947C2A" w:rsidP="00947C2A">
      <w:pPr>
        <w:rPr>
          <w:rFonts w:ascii="Times New Roman" w:hAnsi="Times New Roman" w:cs="Times New Roman"/>
          <w:sz w:val="10"/>
          <w:szCs w:val="10"/>
        </w:rPr>
      </w:pPr>
    </w:p>
    <w:p w:rsidR="00396DC1" w:rsidRPr="00947C2A" w:rsidRDefault="00396DC1" w:rsidP="00947C2A">
      <w:pPr>
        <w:rPr>
          <w:rFonts w:ascii="Times New Roman" w:hAnsi="Times New Roman" w:cs="Times New Roman"/>
          <w:sz w:val="28"/>
          <w:szCs w:val="28"/>
        </w:rPr>
      </w:pPr>
      <w:r w:rsidRPr="00947C2A">
        <w:rPr>
          <w:rFonts w:ascii="Times New Roman" w:hAnsi="Times New Roman" w:cs="Times New Roman"/>
          <w:sz w:val="28"/>
          <w:szCs w:val="28"/>
        </w:rPr>
        <w:t xml:space="preserve">Министр </w:t>
      </w:r>
      <w:r w:rsidRPr="00947C2A">
        <w:rPr>
          <w:rFonts w:ascii="Times New Roman" w:hAnsi="Times New Roman" w:cs="Times New Roman"/>
          <w:sz w:val="28"/>
          <w:szCs w:val="28"/>
        </w:rPr>
        <w:tab/>
      </w:r>
      <w:r w:rsidRPr="00947C2A">
        <w:rPr>
          <w:rFonts w:ascii="Times New Roman" w:hAnsi="Times New Roman" w:cs="Times New Roman"/>
          <w:sz w:val="28"/>
          <w:szCs w:val="28"/>
        </w:rPr>
        <w:tab/>
      </w:r>
      <w:r w:rsidRPr="00947C2A">
        <w:rPr>
          <w:rFonts w:ascii="Times New Roman" w:hAnsi="Times New Roman" w:cs="Times New Roman"/>
          <w:sz w:val="28"/>
          <w:szCs w:val="28"/>
        </w:rPr>
        <w:tab/>
      </w:r>
      <w:r w:rsidRPr="00947C2A">
        <w:rPr>
          <w:rFonts w:ascii="Times New Roman" w:hAnsi="Times New Roman" w:cs="Times New Roman"/>
          <w:sz w:val="28"/>
          <w:szCs w:val="28"/>
        </w:rPr>
        <w:tab/>
      </w:r>
      <w:r w:rsidRPr="00947C2A">
        <w:rPr>
          <w:rFonts w:ascii="Times New Roman" w:hAnsi="Times New Roman" w:cs="Times New Roman"/>
          <w:sz w:val="28"/>
          <w:szCs w:val="28"/>
        </w:rPr>
        <w:tab/>
      </w:r>
      <w:r w:rsidRPr="00947C2A">
        <w:rPr>
          <w:rFonts w:ascii="Times New Roman" w:hAnsi="Times New Roman" w:cs="Times New Roman"/>
          <w:sz w:val="28"/>
          <w:szCs w:val="28"/>
        </w:rPr>
        <w:tab/>
      </w:r>
      <w:r w:rsidR="00947C2A">
        <w:rPr>
          <w:rFonts w:ascii="Times New Roman" w:hAnsi="Times New Roman" w:cs="Times New Roman"/>
          <w:sz w:val="28"/>
          <w:szCs w:val="28"/>
        </w:rPr>
        <w:t xml:space="preserve">   </w:t>
      </w:r>
      <w:r w:rsidRPr="00947C2A">
        <w:rPr>
          <w:rFonts w:ascii="Times New Roman" w:hAnsi="Times New Roman" w:cs="Times New Roman"/>
          <w:sz w:val="28"/>
          <w:szCs w:val="28"/>
        </w:rPr>
        <w:tab/>
      </w:r>
      <w:r w:rsidRPr="00947C2A">
        <w:rPr>
          <w:rFonts w:ascii="Times New Roman" w:hAnsi="Times New Roman" w:cs="Times New Roman"/>
          <w:sz w:val="28"/>
          <w:szCs w:val="28"/>
        </w:rPr>
        <w:tab/>
        <w:t xml:space="preserve">     </w:t>
      </w:r>
      <w:r w:rsidR="00947C2A">
        <w:rPr>
          <w:rFonts w:ascii="Times New Roman" w:hAnsi="Times New Roman" w:cs="Times New Roman"/>
          <w:sz w:val="28"/>
          <w:szCs w:val="28"/>
        </w:rPr>
        <w:t xml:space="preserve">              </w:t>
      </w:r>
      <w:r w:rsidRPr="00947C2A">
        <w:rPr>
          <w:rFonts w:ascii="Times New Roman" w:hAnsi="Times New Roman" w:cs="Times New Roman"/>
          <w:sz w:val="28"/>
          <w:szCs w:val="28"/>
        </w:rPr>
        <w:t xml:space="preserve">     Е.В. Елисеева</w:t>
      </w:r>
    </w:p>
    <w:p w:rsidR="00947C2A" w:rsidRPr="00947C2A" w:rsidRDefault="00947C2A" w:rsidP="00396DC1">
      <w:pPr>
        <w:spacing w:after="0" w:line="240" w:lineRule="auto"/>
        <w:ind w:right="6320"/>
        <w:jc w:val="both"/>
        <w:rPr>
          <w:rFonts w:ascii="Times New Roman" w:eastAsia="Times New Roman" w:hAnsi="Times New Roman" w:cs="Times New Roman"/>
          <w:sz w:val="16"/>
          <w:szCs w:val="16"/>
          <w:lang w:eastAsia="ru-RU"/>
        </w:rPr>
      </w:pPr>
    </w:p>
    <w:p w:rsidR="00947C2A" w:rsidRDefault="00947C2A" w:rsidP="00396DC1">
      <w:pPr>
        <w:spacing w:after="0" w:line="240" w:lineRule="auto"/>
        <w:ind w:right="6320"/>
        <w:jc w:val="both"/>
        <w:rPr>
          <w:rFonts w:ascii="Times New Roman" w:eastAsia="Times New Roman" w:hAnsi="Times New Roman" w:cs="Times New Roman"/>
          <w:sz w:val="28"/>
          <w:szCs w:val="28"/>
          <w:lang w:eastAsia="ru-RU"/>
        </w:rPr>
      </w:pPr>
    </w:p>
    <w:p w:rsidR="00396DC1" w:rsidRPr="0037468B" w:rsidRDefault="00396DC1" w:rsidP="00396DC1">
      <w:pPr>
        <w:spacing w:after="0" w:line="240" w:lineRule="auto"/>
        <w:ind w:right="6320"/>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Постановление вносит</w:t>
      </w:r>
    </w:p>
    <w:p w:rsidR="00947C2A" w:rsidRDefault="00396DC1" w:rsidP="00947C2A">
      <w:pPr>
        <w:spacing w:after="0" w:line="240" w:lineRule="auto"/>
        <w:ind w:right="6320"/>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 xml:space="preserve">отдел социальных пособий </w:t>
      </w:r>
    </w:p>
    <w:p w:rsidR="00396DC1" w:rsidRPr="0037468B" w:rsidRDefault="00396DC1" w:rsidP="00396DC1">
      <w:pPr>
        <w:tabs>
          <w:tab w:val="left" w:pos="7688"/>
          <w:tab w:val="left" w:pos="8177"/>
        </w:tabs>
        <w:spacing w:after="0" w:line="240" w:lineRule="auto"/>
        <w:ind w:left="5670"/>
        <w:jc w:val="center"/>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lastRenderedPageBreak/>
        <w:t xml:space="preserve">Приложение </w:t>
      </w:r>
    </w:p>
    <w:p w:rsidR="00396DC1" w:rsidRPr="0037468B" w:rsidRDefault="00396DC1" w:rsidP="00396DC1">
      <w:pPr>
        <w:tabs>
          <w:tab w:val="left" w:pos="8615"/>
        </w:tabs>
        <w:spacing w:after="0" w:line="240" w:lineRule="auto"/>
        <w:ind w:left="5670"/>
        <w:jc w:val="center"/>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к постановлению</w:t>
      </w:r>
    </w:p>
    <w:p w:rsidR="00396DC1" w:rsidRPr="0037468B" w:rsidRDefault="00396DC1" w:rsidP="00396DC1">
      <w:pPr>
        <w:tabs>
          <w:tab w:val="left" w:pos="8615"/>
        </w:tabs>
        <w:spacing w:after="0" w:line="240" w:lineRule="auto"/>
        <w:ind w:left="5670"/>
        <w:jc w:val="center"/>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минтруда области</w:t>
      </w:r>
    </w:p>
    <w:p w:rsidR="00396DC1" w:rsidRPr="0037468B" w:rsidRDefault="00396DC1" w:rsidP="00396DC1">
      <w:pPr>
        <w:tabs>
          <w:tab w:val="left" w:pos="8214"/>
          <w:tab w:val="left" w:pos="8264"/>
        </w:tabs>
        <w:spacing w:after="0" w:line="240" w:lineRule="auto"/>
        <w:ind w:left="5670"/>
        <w:jc w:val="center"/>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от «___»___ 2017  № ___</w:t>
      </w:r>
    </w:p>
    <w:p w:rsidR="00396DC1" w:rsidRPr="0037468B" w:rsidRDefault="00396DC1" w:rsidP="00396DC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96DC1" w:rsidRPr="0037468B" w:rsidRDefault="00396DC1" w:rsidP="00396DC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96DC1" w:rsidRPr="0037468B" w:rsidRDefault="00396DC1" w:rsidP="00396DC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468B">
        <w:rPr>
          <w:rFonts w:ascii="Times New Roman" w:eastAsia="Times New Roman" w:hAnsi="Times New Roman" w:cs="Times New Roman"/>
          <w:b/>
          <w:sz w:val="28"/>
          <w:szCs w:val="28"/>
          <w:lang w:eastAsia="ru-RU"/>
        </w:rPr>
        <w:t>ИЗМЕНЕНИЯ,</w:t>
      </w:r>
    </w:p>
    <w:p w:rsidR="00396DC1" w:rsidRPr="0037468B" w:rsidRDefault="00396DC1" w:rsidP="00CF3CE8">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37468B">
        <w:rPr>
          <w:rFonts w:ascii="Times New Roman" w:eastAsia="Times New Roman" w:hAnsi="Times New Roman" w:cs="Times New Roman"/>
          <w:b/>
          <w:sz w:val="28"/>
          <w:szCs w:val="28"/>
          <w:lang w:eastAsia="ru-RU"/>
        </w:rPr>
        <w:t xml:space="preserve">вносимые в приложение к постановлению министерства труда и социального развития Ростовской области от </w:t>
      </w:r>
      <w:r w:rsidR="00A7738F" w:rsidRPr="0037468B">
        <w:rPr>
          <w:rFonts w:ascii="Times New Roman" w:eastAsia="Times New Roman" w:hAnsi="Times New Roman" w:cs="Times New Roman"/>
          <w:b/>
          <w:sz w:val="28"/>
          <w:szCs w:val="28"/>
          <w:lang w:eastAsia="ru-RU"/>
        </w:rPr>
        <w:t>06.09.2017</w:t>
      </w:r>
      <w:r w:rsidR="00BE59BD" w:rsidRPr="0037468B">
        <w:rPr>
          <w:rFonts w:ascii="Times New Roman" w:eastAsia="Times New Roman" w:hAnsi="Times New Roman" w:cs="Times New Roman"/>
          <w:b/>
          <w:sz w:val="28"/>
          <w:szCs w:val="28"/>
          <w:lang w:eastAsia="ru-RU"/>
        </w:rPr>
        <w:t xml:space="preserve"> № </w:t>
      </w:r>
      <w:r w:rsidR="00A7738F" w:rsidRPr="0037468B">
        <w:rPr>
          <w:rFonts w:ascii="Times New Roman" w:eastAsia="Times New Roman" w:hAnsi="Times New Roman" w:cs="Times New Roman"/>
          <w:b/>
          <w:sz w:val="28"/>
          <w:szCs w:val="28"/>
          <w:lang w:eastAsia="ru-RU"/>
        </w:rPr>
        <w:t>4</w:t>
      </w:r>
      <w:r w:rsidR="00BE59BD" w:rsidRPr="0037468B">
        <w:rPr>
          <w:rFonts w:ascii="Times New Roman" w:eastAsia="Times New Roman" w:hAnsi="Times New Roman" w:cs="Times New Roman"/>
          <w:b/>
          <w:sz w:val="28"/>
          <w:szCs w:val="28"/>
          <w:lang w:eastAsia="ru-RU"/>
        </w:rPr>
        <w:t xml:space="preserve">1 </w:t>
      </w:r>
      <w:r w:rsidRPr="0037468B">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государственной услуги </w:t>
      </w:r>
      <w:r w:rsidRPr="0037468B">
        <w:rPr>
          <w:rFonts w:ascii="Times New Roman" w:eastAsia="Calibri" w:hAnsi="Times New Roman" w:cs="Times New Roman"/>
          <w:b/>
          <w:bCs/>
          <w:sz w:val="28"/>
          <w:szCs w:val="28"/>
        </w:rPr>
        <w:t xml:space="preserve">«Предоставление ежемесячной денежной </w:t>
      </w:r>
    </w:p>
    <w:p w:rsidR="00396DC1" w:rsidRPr="0037468B" w:rsidRDefault="00396DC1" w:rsidP="00CF3CE8">
      <w:pPr>
        <w:spacing w:after="0" w:line="240" w:lineRule="auto"/>
        <w:jc w:val="center"/>
        <w:rPr>
          <w:rFonts w:ascii="Times New Roman" w:eastAsia="Calibri" w:hAnsi="Times New Roman" w:cs="Times New Roman"/>
          <w:b/>
          <w:bCs/>
          <w:sz w:val="28"/>
          <w:szCs w:val="28"/>
        </w:rPr>
      </w:pPr>
      <w:r w:rsidRPr="0037468B">
        <w:rPr>
          <w:rFonts w:ascii="Times New Roman" w:eastAsia="Calibri" w:hAnsi="Times New Roman" w:cs="Times New Roman"/>
          <w:b/>
          <w:bCs/>
          <w:sz w:val="28"/>
          <w:szCs w:val="28"/>
        </w:rPr>
        <w:t>выплаты на третьего ребенка или последующих детей»</w:t>
      </w:r>
    </w:p>
    <w:p w:rsidR="00CF3CE8" w:rsidRPr="0037468B" w:rsidRDefault="00CF3CE8" w:rsidP="00CF3CE8">
      <w:pPr>
        <w:spacing w:after="0" w:line="240" w:lineRule="auto"/>
        <w:jc w:val="center"/>
        <w:rPr>
          <w:rFonts w:ascii="Times New Roman" w:hAnsi="Times New Roman" w:cs="Times New Roman"/>
          <w:sz w:val="28"/>
          <w:szCs w:val="28"/>
        </w:rPr>
      </w:pPr>
    </w:p>
    <w:p w:rsidR="00FE49F1" w:rsidRDefault="00FE49F1" w:rsidP="002B29F7">
      <w:pPr>
        <w:pStyle w:val="a8"/>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тексту административного регламента слово «РПГУ» исключить.</w:t>
      </w:r>
    </w:p>
    <w:p w:rsidR="002B29F7" w:rsidRPr="0037468B" w:rsidRDefault="002B29F7" w:rsidP="002B29F7">
      <w:pPr>
        <w:pStyle w:val="a8"/>
        <w:numPr>
          <w:ilvl w:val="0"/>
          <w:numId w:val="4"/>
        </w:numPr>
        <w:autoSpaceDE w:val="0"/>
        <w:autoSpaceDN w:val="0"/>
        <w:adjustRightInd w:val="0"/>
        <w:spacing w:after="0" w:line="240" w:lineRule="auto"/>
        <w:jc w:val="both"/>
        <w:rPr>
          <w:rFonts w:ascii="Times New Roman" w:hAnsi="Times New Roman" w:cs="Times New Roman"/>
          <w:sz w:val="28"/>
          <w:szCs w:val="28"/>
        </w:rPr>
      </w:pPr>
      <w:r w:rsidRPr="0037468B">
        <w:rPr>
          <w:rFonts w:ascii="Times New Roman" w:hAnsi="Times New Roman" w:cs="Times New Roman"/>
          <w:sz w:val="28"/>
          <w:szCs w:val="28"/>
        </w:rPr>
        <w:t xml:space="preserve">В подразделе 3 Раздела </w:t>
      </w:r>
      <w:r w:rsidRPr="0037468B">
        <w:rPr>
          <w:rFonts w:ascii="Times New Roman" w:hAnsi="Times New Roman" w:cs="Times New Roman"/>
          <w:sz w:val="28"/>
          <w:szCs w:val="28"/>
          <w:lang w:val="en-US"/>
        </w:rPr>
        <w:t>I</w:t>
      </w:r>
      <w:r w:rsidRPr="0037468B">
        <w:rPr>
          <w:rFonts w:ascii="Times New Roman" w:hAnsi="Times New Roman" w:cs="Times New Roman"/>
          <w:sz w:val="28"/>
          <w:szCs w:val="28"/>
        </w:rPr>
        <w:t>:</w:t>
      </w:r>
    </w:p>
    <w:p w:rsidR="002B29F7" w:rsidRPr="0037468B" w:rsidRDefault="002B29F7" w:rsidP="002B29F7">
      <w:pPr>
        <w:pStyle w:val="a8"/>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37468B">
        <w:rPr>
          <w:rFonts w:ascii="Times New Roman" w:hAnsi="Times New Roman" w:cs="Times New Roman"/>
          <w:sz w:val="28"/>
          <w:szCs w:val="28"/>
        </w:rPr>
        <w:t>Пункт 3.4 изложить в редакции:</w:t>
      </w:r>
    </w:p>
    <w:p w:rsidR="00E13B74" w:rsidRPr="0037468B" w:rsidRDefault="002B29F7" w:rsidP="00947C2A">
      <w:pPr>
        <w:spacing w:after="0" w:line="240" w:lineRule="auto"/>
        <w:jc w:val="center"/>
        <w:rPr>
          <w:rFonts w:ascii="Times New Roman" w:hAnsi="Times New Roman" w:cs="Times New Roman"/>
          <w:b/>
          <w:sz w:val="28"/>
          <w:szCs w:val="28"/>
        </w:rPr>
      </w:pPr>
      <w:r w:rsidRPr="0037468B">
        <w:rPr>
          <w:rFonts w:ascii="Times New Roman" w:hAnsi="Times New Roman" w:cs="Times New Roman"/>
          <w:sz w:val="28"/>
          <w:szCs w:val="28"/>
        </w:rPr>
        <w:t>«</w:t>
      </w:r>
      <w:r w:rsidR="00E13B74" w:rsidRPr="0037468B">
        <w:rPr>
          <w:rFonts w:ascii="Times New Roman" w:hAnsi="Times New Roman" w:cs="Times New Roman"/>
          <w:b/>
          <w:sz w:val="28"/>
          <w:szCs w:val="28"/>
        </w:rPr>
        <w:t>3.4.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сведения о ходе предоставления  услуги</w:t>
      </w:r>
    </w:p>
    <w:p w:rsidR="00E13B74" w:rsidRPr="0037468B" w:rsidRDefault="00E13B74" w:rsidP="00E13B74">
      <w:pPr>
        <w:autoSpaceDE w:val="0"/>
        <w:autoSpaceDN w:val="0"/>
        <w:adjustRightInd w:val="0"/>
        <w:spacing w:after="0" w:line="240" w:lineRule="auto"/>
        <w:ind w:firstLine="709"/>
        <w:jc w:val="both"/>
        <w:rPr>
          <w:rFonts w:ascii="Times New Roman" w:hAnsi="Times New Roman" w:cs="Times New Roman"/>
          <w:sz w:val="28"/>
          <w:szCs w:val="28"/>
        </w:rPr>
      </w:pPr>
    </w:p>
    <w:p w:rsidR="003D5B5D" w:rsidRPr="0037468B" w:rsidRDefault="003D5B5D" w:rsidP="00E13B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Информирование о предоставлении государственной услуги осуществляется специалистами:</w:t>
      </w:r>
    </w:p>
    <w:p w:rsidR="003D5B5D" w:rsidRPr="0037468B" w:rsidRDefault="003D5B5D" w:rsidP="00552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минтруда области;</w:t>
      </w:r>
    </w:p>
    <w:p w:rsidR="003D5B5D" w:rsidRPr="0037468B" w:rsidRDefault="003D5B5D" w:rsidP="00552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ОСЗН;</w:t>
      </w:r>
    </w:p>
    <w:p w:rsidR="003D5B5D" w:rsidRPr="0037468B" w:rsidRDefault="003D5B5D" w:rsidP="00552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МФЦ.</w:t>
      </w:r>
    </w:p>
    <w:p w:rsidR="003D5B5D" w:rsidRPr="0037468B" w:rsidRDefault="003D5B5D" w:rsidP="005527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3D5B5D" w:rsidRPr="0037468B" w:rsidRDefault="003D5B5D" w:rsidP="003D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Консультирование граждан о порядке предоставления государственной услуги или о получении сведений о ходе предоставления государственной услуги может  осуществляться:</w:t>
      </w:r>
    </w:p>
    <w:p w:rsidR="003D5B5D" w:rsidRPr="0037468B" w:rsidRDefault="003D5B5D" w:rsidP="003D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(далее – центр телефонного обслуживания) - 8-800-100-70-10 (кроме сведений о ходе предоставления государственной услуги);</w:t>
      </w:r>
    </w:p>
    <w:p w:rsidR="003D5B5D" w:rsidRPr="0037468B" w:rsidRDefault="003D5B5D" w:rsidP="003D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 xml:space="preserve">при личном обращении; </w:t>
      </w:r>
    </w:p>
    <w:p w:rsidR="007C0CEF" w:rsidRPr="0037468B" w:rsidRDefault="003D5B5D" w:rsidP="003D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по телефонам приемной граждан минтруда области</w:t>
      </w:r>
      <w:r w:rsidR="007C0CEF" w:rsidRPr="0037468B">
        <w:rPr>
          <w:rFonts w:ascii="Times New Roman" w:eastAsia="Times New Roman" w:hAnsi="Times New Roman" w:cs="Times New Roman"/>
          <w:sz w:val="28"/>
          <w:szCs w:val="28"/>
          <w:lang w:eastAsia="ru-RU"/>
        </w:rPr>
        <w:t>, ОСЗН</w:t>
      </w:r>
      <w:r w:rsidRPr="0037468B">
        <w:rPr>
          <w:rFonts w:ascii="Times New Roman" w:eastAsia="Times New Roman" w:hAnsi="Times New Roman" w:cs="Times New Roman"/>
          <w:sz w:val="28"/>
          <w:szCs w:val="28"/>
          <w:lang w:eastAsia="ru-RU"/>
        </w:rPr>
        <w:t xml:space="preserve"> (пункт 3.2 настоящего подраздела);</w:t>
      </w:r>
      <w:r w:rsidR="000D5BA7" w:rsidRPr="0037468B">
        <w:rPr>
          <w:rFonts w:ascii="Times New Roman" w:eastAsia="Times New Roman" w:hAnsi="Times New Roman" w:cs="Times New Roman"/>
          <w:sz w:val="28"/>
          <w:szCs w:val="28"/>
          <w:lang w:eastAsia="ru-RU"/>
        </w:rPr>
        <w:t xml:space="preserve"> </w:t>
      </w:r>
    </w:p>
    <w:p w:rsidR="003D5B5D" w:rsidRPr="0037468B" w:rsidRDefault="003D5B5D" w:rsidP="003D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по письменным обращениям;</w:t>
      </w:r>
    </w:p>
    <w:p w:rsidR="003D5B5D" w:rsidRPr="0037468B" w:rsidRDefault="003D5B5D" w:rsidP="003D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в средствах массовой информации;</w:t>
      </w:r>
    </w:p>
    <w:p w:rsidR="003D5B5D" w:rsidRPr="0037468B" w:rsidRDefault="003D5B5D" w:rsidP="003D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по электронной почте (приложени</w:t>
      </w:r>
      <w:r w:rsidR="007C0CEF" w:rsidRPr="0037468B">
        <w:rPr>
          <w:rFonts w:ascii="Times New Roman" w:eastAsia="Times New Roman" w:hAnsi="Times New Roman" w:cs="Times New Roman"/>
          <w:sz w:val="28"/>
          <w:szCs w:val="28"/>
          <w:lang w:eastAsia="ru-RU"/>
        </w:rPr>
        <w:t>е</w:t>
      </w:r>
      <w:r w:rsidRPr="0037468B">
        <w:rPr>
          <w:rFonts w:ascii="Times New Roman" w:eastAsia="Times New Roman" w:hAnsi="Times New Roman" w:cs="Times New Roman"/>
          <w:sz w:val="28"/>
          <w:szCs w:val="28"/>
          <w:lang w:eastAsia="ru-RU"/>
        </w:rPr>
        <w:t xml:space="preserve"> № 11).</w:t>
      </w:r>
      <w:r w:rsidR="000D5BA7" w:rsidRPr="0037468B">
        <w:rPr>
          <w:rFonts w:ascii="Times New Roman" w:eastAsia="Times New Roman" w:hAnsi="Times New Roman" w:cs="Times New Roman"/>
          <w:sz w:val="28"/>
          <w:szCs w:val="28"/>
          <w:lang w:eastAsia="ru-RU"/>
        </w:rPr>
        <w:t xml:space="preserve"> </w:t>
      </w:r>
    </w:p>
    <w:p w:rsidR="003D5B5D" w:rsidRPr="0037468B" w:rsidRDefault="003D5B5D" w:rsidP="003D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3D5B5D" w:rsidRPr="0037468B" w:rsidRDefault="003D5B5D" w:rsidP="003D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lastRenderedPageBreak/>
        <w:t>При осуществлении консультирования по телефону специалисты центра телефонного обслуживания, минтруда области и ОСЗН в соответствии с поступившим запросом предоставляют информацию:</w:t>
      </w:r>
    </w:p>
    <w:p w:rsidR="003D5B5D" w:rsidRPr="0037468B" w:rsidRDefault="003D5B5D" w:rsidP="003D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 xml:space="preserve">о порядке предоставления государственной услуги; </w:t>
      </w:r>
    </w:p>
    <w:p w:rsidR="003D5B5D" w:rsidRPr="0037468B" w:rsidRDefault="003D5B5D" w:rsidP="003D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о перечне документов, необходимых для предоставления государственной услуги;</w:t>
      </w:r>
    </w:p>
    <w:p w:rsidR="003D5B5D" w:rsidRPr="0037468B" w:rsidRDefault="003D5B5D" w:rsidP="003D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о входящих номерах, под которыми зарегистрированы заявления граждан, и исходящих номерах ответов по этим заявлениям;</w:t>
      </w:r>
    </w:p>
    <w:p w:rsidR="003D5B5D" w:rsidRPr="0037468B" w:rsidRDefault="003D5B5D" w:rsidP="003D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о принятом по конкретному заявлению решении.</w:t>
      </w:r>
    </w:p>
    <w:p w:rsidR="003D5B5D" w:rsidRPr="0037468B" w:rsidRDefault="003D5B5D" w:rsidP="003D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Иные вопросы по предоставлению государственной услуги рассматриваются только на основании личного обращения гражданина.</w:t>
      </w:r>
    </w:p>
    <w:p w:rsidR="003D5B5D" w:rsidRPr="0037468B" w:rsidRDefault="003D5B5D" w:rsidP="003D5B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При ответах на телефонные звонки и устные обращения специалисты центра телефонного обслуживания, минтруда области, ОСЗН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3D5B5D" w:rsidRPr="0037468B" w:rsidRDefault="003D5B5D" w:rsidP="003D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 xml:space="preserve">Информацию о предоставлении государственной услуги, а также сведения о ходе ее предоставления заявители могут получать с использованием федеральной государственной информационной системы «Единый портал государственных и муниципальных услуг (функций)» (далее </w:t>
      </w:r>
      <w:r w:rsidR="001D7498" w:rsidRPr="0037468B">
        <w:rPr>
          <w:rFonts w:ascii="Times New Roman" w:eastAsia="Times New Roman" w:hAnsi="Times New Roman" w:cs="Times New Roman"/>
          <w:sz w:val="28"/>
          <w:szCs w:val="28"/>
          <w:lang w:eastAsia="ru-RU"/>
        </w:rPr>
        <w:t>–</w:t>
      </w:r>
      <w:r w:rsidRPr="0037468B">
        <w:rPr>
          <w:rFonts w:ascii="Times New Roman" w:eastAsia="Times New Roman" w:hAnsi="Times New Roman" w:cs="Times New Roman"/>
          <w:sz w:val="28"/>
          <w:szCs w:val="28"/>
          <w:lang w:eastAsia="ru-RU"/>
        </w:rPr>
        <w:t xml:space="preserve"> ЕПГУ).</w:t>
      </w:r>
    </w:p>
    <w:p w:rsidR="003D5B5D" w:rsidRPr="0037468B" w:rsidRDefault="003D5B5D" w:rsidP="003D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Информация на ЕПГУ о порядке и сроках предоставления государственной услуги предоставляется заявителю бесплатно.</w:t>
      </w:r>
    </w:p>
    <w:p w:rsidR="003D5B5D" w:rsidRPr="0037468B" w:rsidRDefault="003D5B5D" w:rsidP="003D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5B5D" w:rsidRPr="0037468B" w:rsidRDefault="003D5B5D" w:rsidP="003D5B5D">
      <w:pPr>
        <w:autoSpaceDE w:val="0"/>
        <w:spacing w:after="0" w:line="240" w:lineRule="auto"/>
        <w:ind w:firstLine="709"/>
        <w:jc w:val="both"/>
        <w:rPr>
          <w:rFonts w:ascii="Times New Roman" w:eastAsia="Times-Roman" w:hAnsi="Times New Roman" w:cs="Times New Roman"/>
          <w:sz w:val="28"/>
          <w:szCs w:val="28"/>
        </w:rPr>
      </w:pPr>
      <w:r w:rsidRPr="0037468B">
        <w:rPr>
          <w:rFonts w:ascii="Times New Roman" w:eastAsia="Times-Roman" w:hAnsi="Times New Roman" w:cs="Times New Roman"/>
          <w:sz w:val="28"/>
          <w:szCs w:val="28"/>
        </w:rPr>
        <w:t>Получение информации по вопросам предоставления государственной услуги, сведений о ходе предоставления государственной услуги осуществляется также путем обращения заявителей в МФЦ, работники которого информируют заявителей в соответствии с заключенным в установленном порядке соглашением о взаимодействии.</w:t>
      </w:r>
    </w:p>
    <w:p w:rsidR="003D5B5D" w:rsidRPr="0037468B" w:rsidRDefault="003D5B5D" w:rsidP="003D5B5D">
      <w:pPr>
        <w:autoSpaceDE w:val="0"/>
        <w:spacing w:after="0" w:line="240" w:lineRule="auto"/>
        <w:ind w:firstLine="709"/>
        <w:jc w:val="both"/>
        <w:rPr>
          <w:rFonts w:ascii="Times New Roman" w:eastAsia="Times-Roman" w:hAnsi="Times New Roman" w:cs="Times New Roman"/>
          <w:sz w:val="28"/>
          <w:szCs w:val="28"/>
        </w:rPr>
      </w:pPr>
      <w:r w:rsidRPr="0037468B">
        <w:rPr>
          <w:rFonts w:ascii="Times New Roman" w:eastAsia="Times-Roman" w:hAnsi="Times New Roman" w:cs="Times New Roman"/>
          <w:sz w:val="28"/>
          <w:szCs w:val="28"/>
        </w:rPr>
        <w:t>Работники МФЦ осуществляют консультирование заявителей о порядке предоставления государственной услуги, в том числе по вопросам:</w:t>
      </w:r>
    </w:p>
    <w:p w:rsidR="003D5B5D" w:rsidRPr="0037468B" w:rsidRDefault="003D5B5D" w:rsidP="003D5B5D">
      <w:pPr>
        <w:autoSpaceDE w:val="0"/>
        <w:spacing w:after="0" w:line="240" w:lineRule="auto"/>
        <w:ind w:firstLine="709"/>
        <w:jc w:val="both"/>
        <w:rPr>
          <w:rFonts w:ascii="Times New Roman" w:eastAsia="Times-Roman" w:hAnsi="Times New Roman" w:cs="Times New Roman"/>
          <w:sz w:val="28"/>
          <w:szCs w:val="28"/>
        </w:rPr>
      </w:pPr>
      <w:r w:rsidRPr="0037468B">
        <w:rPr>
          <w:rFonts w:ascii="Times New Roman" w:eastAsia="Times-Roman" w:hAnsi="Times New Roman" w:cs="Times New Roman"/>
          <w:sz w:val="28"/>
          <w:szCs w:val="28"/>
        </w:rPr>
        <w:t>сроков и процедур предоставления услуги;</w:t>
      </w:r>
    </w:p>
    <w:p w:rsidR="003D5B5D" w:rsidRPr="0037468B" w:rsidRDefault="003D5B5D" w:rsidP="003D5B5D">
      <w:pPr>
        <w:autoSpaceDE w:val="0"/>
        <w:spacing w:after="0" w:line="240" w:lineRule="auto"/>
        <w:ind w:firstLine="709"/>
        <w:jc w:val="both"/>
        <w:rPr>
          <w:rFonts w:ascii="Times New Roman" w:eastAsia="Times-Roman" w:hAnsi="Times New Roman" w:cs="Times New Roman"/>
          <w:sz w:val="28"/>
          <w:szCs w:val="28"/>
        </w:rPr>
      </w:pPr>
      <w:r w:rsidRPr="0037468B">
        <w:rPr>
          <w:rFonts w:ascii="Times New Roman" w:eastAsia="Times-Roman" w:hAnsi="Times New Roman" w:cs="Times New Roman"/>
          <w:sz w:val="28"/>
          <w:szCs w:val="28"/>
        </w:rPr>
        <w:t>категории заявителей, имеющих право обращения за получением услуги;</w:t>
      </w:r>
    </w:p>
    <w:p w:rsidR="003D5B5D" w:rsidRPr="0037468B" w:rsidRDefault="003D5B5D" w:rsidP="003D5B5D">
      <w:pPr>
        <w:autoSpaceDE w:val="0"/>
        <w:spacing w:after="0" w:line="240" w:lineRule="auto"/>
        <w:ind w:firstLine="709"/>
        <w:jc w:val="both"/>
        <w:rPr>
          <w:rFonts w:ascii="Times New Roman" w:eastAsia="Times-Roman" w:hAnsi="Times New Roman" w:cs="Times New Roman"/>
          <w:sz w:val="28"/>
          <w:szCs w:val="28"/>
        </w:rPr>
      </w:pPr>
      <w:r w:rsidRPr="0037468B">
        <w:rPr>
          <w:rFonts w:ascii="Times New Roman" w:eastAsia="Times-Roman" w:hAnsi="Times New Roman" w:cs="Times New Roman"/>
          <w:sz w:val="28"/>
          <w:szCs w:val="28"/>
        </w:rPr>
        <w:t>уточнения перечня документов, необходимых при обращении за получением услуги;</w:t>
      </w:r>
    </w:p>
    <w:p w:rsidR="00A35FAB" w:rsidRPr="0037468B" w:rsidRDefault="003D5B5D" w:rsidP="00A35FAB">
      <w:pPr>
        <w:widowControl w:val="0"/>
        <w:autoSpaceDE w:val="0"/>
        <w:autoSpaceDN w:val="0"/>
        <w:adjustRightInd w:val="0"/>
        <w:spacing w:after="0" w:line="240" w:lineRule="auto"/>
        <w:ind w:firstLine="709"/>
        <w:jc w:val="both"/>
        <w:rPr>
          <w:rFonts w:ascii="Times New Roman" w:eastAsia="Times-Roman" w:hAnsi="Times New Roman" w:cs="Times New Roman"/>
          <w:sz w:val="28"/>
          <w:szCs w:val="28"/>
        </w:rPr>
      </w:pPr>
      <w:r w:rsidRPr="0037468B">
        <w:rPr>
          <w:rFonts w:ascii="Times New Roman" w:eastAsia="Times-Roman" w:hAnsi="Times New Roman" w:cs="Times New Roman"/>
          <w:sz w:val="28"/>
          <w:szCs w:val="28"/>
        </w:rPr>
        <w:t xml:space="preserve">уточнения контактной информации органа власти (структурных </w:t>
      </w:r>
      <w:r w:rsidRPr="0037468B">
        <w:rPr>
          <w:rFonts w:ascii="Times New Roman" w:eastAsia="Times-Roman" w:hAnsi="Times New Roman" w:cs="Times New Roman"/>
          <w:sz w:val="28"/>
          <w:szCs w:val="28"/>
        </w:rPr>
        <w:lastRenderedPageBreak/>
        <w:t>подразделений), ответственного за предоставление государственной услуги.</w:t>
      </w:r>
      <w:r w:rsidR="00A35FAB" w:rsidRPr="0037468B">
        <w:rPr>
          <w:rFonts w:ascii="Times New Roman" w:eastAsia="Times-Roman" w:hAnsi="Times New Roman" w:cs="Times New Roman"/>
          <w:sz w:val="28"/>
          <w:szCs w:val="28"/>
        </w:rPr>
        <w:t>».</w:t>
      </w:r>
    </w:p>
    <w:p w:rsidR="00D42A71" w:rsidRPr="0037468B" w:rsidRDefault="00FE49F1" w:rsidP="00D42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42A71" w:rsidRPr="0037468B">
        <w:rPr>
          <w:rFonts w:ascii="Times New Roman" w:hAnsi="Times New Roman" w:cs="Times New Roman"/>
          <w:sz w:val="28"/>
          <w:szCs w:val="28"/>
        </w:rPr>
        <w:t>.2. Пункт 3.5 изложить в редакции:</w:t>
      </w:r>
    </w:p>
    <w:p w:rsidR="007E149B" w:rsidRPr="0037468B" w:rsidRDefault="00D42A71" w:rsidP="00947C2A">
      <w:pPr>
        <w:autoSpaceDE w:val="0"/>
        <w:autoSpaceDN w:val="0"/>
        <w:adjustRightInd w:val="0"/>
        <w:spacing w:after="0" w:line="240" w:lineRule="auto"/>
        <w:jc w:val="center"/>
        <w:rPr>
          <w:rFonts w:ascii="Times New Roman" w:hAnsi="Times New Roman" w:cs="Times New Roman"/>
          <w:b/>
          <w:sz w:val="28"/>
          <w:szCs w:val="28"/>
        </w:rPr>
      </w:pPr>
      <w:r w:rsidRPr="0037468B">
        <w:rPr>
          <w:rFonts w:ascii="Times New Roman" w:hAnsi="Times New Roman" w:cs="Times New Roman"/>
          <w:sz w:val="28"/>
          <w:szCs w:val="28"/>
        </w:rPr>
        <w:t>«</w:t>
      </w:r>
      <w:r w:rsidR="007E149B" w:rsidRPr="0037468B">
        <w:rPr>
          <w:rFonts w:ascii="Times New Roman" w:hAnsi="Times New Roman" w:cs="Times New Roman"/>
          <w:b/>
          <w:sz w:val="28"/>
          <w:szCs w:val="28"/>
        </w:rPr>
        <w:t>3.5. Порядок, форма и место размещения информации, в том числе на стендах в местах предоставления государственной услуги, а также на официальном сайте органа власти, предоставляющего государственную услугу,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7E149B" w:rsidRPr="0037468B" w:rsidRDefault="007E149B" w:rsidP="00D42A71">
      <w:pPr>
        <w:autoSpaceDE w:val="0"/>
        <w:autoSpaceDN w:val="0"/>
        <w:adjustRightInd w:val="0"/>
        <w:spacing w:after="0" w:line="240" w:lineRule="auto"/>
        <w:ind w:firstLine="709"/>
        <w:jc w:val="both"/>
        <w:rPr>
          <w:rFonts w:ascii="Times New Roman" w:hAnsi="Times New Roman" w:cs="Times New Roman"/>
          <w:sz w:val="28"/>
          <w:szCs w:val="28"/>
        </w:rPr>
      </w:pPr>
    </w:p>
    <w:p w:rsidR="00D42A71" w:rsidRPr="0037468B" w:rsidRDefault="00D42A71" w:rsidP="00D42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Информирование граждан о порядке предоставления государственной услуги осуществляется в форме информационных материалов, размещенных:</w:t>
      </w:r>
    </w:p>
    <w:p w:rsidR="00D42A71" w:rsidRPr="0037468B" w:rsidRDefault="00D42A71" w:rsidP="00D42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на официальном сайте минтруда области (</w:t>
      </w:r>
      <w:r w:rsidRPr="0037468B">
        <w:rPr>
          <w:rFonts w:ascii="Times New Roman" w:eastAsia="Calibri" w:hAnsi="Times New Roman" w:cs="Times New Roman"/>
          <w:sz w:val="28"/>
          <w:szCs w:val="28"/>
          <w:u w:val="single"/>
        </w:rPr>
        <w:t>htt</w:t>
      </w:r>
      <w:r w:rsidRPr="0037468B">
        <w:rPr>
          <w:rFonts w:ascii="Times New Roman" w:eastAsia="Calibri" w:hAnsi="Times New Roman" w:cs="Times New Roman"/>
          <w:sz w:val="28"/>
          <w:szCs w:val="28"/>
          <w:u w:val="single"/>
          <w:lang w:val="en-US"/>
        </w:rPr>
        <w:t>p</w:t>
      </w:r>
      <w:r w:rsidRPr="0037468B">
        <w:rPr>
          <w:rFonts w:ascii="Times New Roman" w:eastAsia="Calibri" w:hAnsi="Times New Roman" w:cs="Times New Roman"/>
          <w:sz w:val="28"/>
          <w:szCs w:val="28"/>
          <w:u w:val="single"/>
        </w:rPr>
        <w:t>://mintrud.donland.ru</w:t>
      </w:r>
      <w:r w:rsidRPr="0037468B">
        <w:rPr>
          <w:rFonts w:ascii="Times New Roman" w:eastAsia="Calibri" w:hAnsi="Times New Roman" w:cs="Times New Roman"/>
          <w:sz w:val="28"/>
          <w:szCs w:val="28"/>
        </w:rPr>
        <w:t>);</w:t>
      </w:r>
    </w:p>
    <w:p w:rsidR="00D42A71" w:rsidRPr="0037468B" w:rsidRDefault="00D42A71" w:rsidP="00D42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на информационных стендах в помещениях минтруда области;</w:t>
      </w:r>
    </w:p>
    <w:p w:rsidR="00D42A71" w:rsidRPr="0037468B" w:rsidRDefault="00D42A71" w:rsidP="00D42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на информационных стендах в ОСЗН;</w:t>
      </w:r>
    </w:p>
    <w:p w:rsidR="00D42A71" w:rsidRPr="0037468B" w:rsidRDefault="00D42A71" w:rsidP="00D42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в МФЦ в местах непосредственного предоставления государственных и муниципальных услуг;</w:t>
      </w:r>
    </w:p>
    <w:p w:rsidR="00D42A71" w:rsidRPr="0037468B" w:rsidRDefault="00D42A71" w:rsidP="00D42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с использованием ЕПГУ;</w:t>
      </w:r>
    </w:p>
    <w:p w:rsidR="00D42A71" w:rsidRPr="0037468B" w:rsidRDefault="00D42A71" w:rsidP="00D42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в форме публикаций в средствах массовой информации.</w:t>
      </w:r>
    </w:p>
    <w:p w:rsidR="00D42A71" w:rsidRPr="0037468B" w:rsidRDefault="00D42A71" w:rsidP="00D42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Информационные материалы включают в себя:</w:t>
      </w:r>
    </w:p>
    <w:p w:rsidR="00D42A71" w:rsidRPr="0037468B" w:rsidRDefault="00D42A71" w:rsidP="00D42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адрес минтруда области, ОСЗН, МФЦ, контактные телефоны, адреса электронной почты;</w:t>
      </w:r>
    </w:p>
    <w:p w:rsidR="00D42A71" w:rsidRPr="0037468B" w:rsidRDefault="00D42A71" w:rsidP="00D42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график работы специалистов, осуществляющих прием и консультирование заявителей по вопросам предоставления государственной услуги;</w:t>
      </w:r>
    </w:p>
    <w:p w:rsidR="00D42A71" w:rsidRPr="0037468B" w:rsidRDefault="00D42A71" w:rsidP="00D42A71">
      <w:pPr>
        <w:autoSpaceDE w:val="0"/>
        <w:autoSpaceDN w:val="0"/>
        <w:adjustRightInd w:val="0"/>
        <w:spacing w:after="0" w:line="240" w:lineRule="auto"/>
        <w:ind w:firstLine="709"/>
        <w:jc w:val="both"/>
        <w:rPr>
          <w:rFonts w:ascii="Times New Roman" w:hAnsi="Times New Roman" w:cs="Times New Roman"/>
          <w:sz w:val="28"/>
          <w:szCs w:val="28"/>
        </w:rPr>
      </w:pPr>
      <w:r w:rsidRPr="0037468B">
        <w:rPr>
          <w:rFonts w:ascii="Times New Roman" w:hAnsi="Times New Roman" w:cs="Times New Roman"/>
          <w:sz w:val="28"/>
          <w:szCs w:val="28"/>
        </w:rPr>
        <w:t>круг заявителей;</w:t>
      </w:r>
    </w:p>
    <w:p w:rsidR="00D42A71" w:rsidRPr="0037468B" w:rsidRDefault="00D42A71" w:rsidP="00D42A71">
      <w:pPr>
        <w:autoSpaceDE w:val="0"/>
        <w:autoSpaceDN w:val="0"/>
        <w:adjustRightInd w:val="0"/>
        <w:spacing w:after="0" w:line="240" w:lineRule="auto"/>
        <w:ind w:firstLine="709"/>
        <w:jc w:val="both"/>
        <w:rPr>
          <w:rFonts w:ascii="Times New Roman" w:hAnsi="Times New Roman" w:cs="Times New Roman"/>
          <w:sz w:val="28"/>
          <w:szCs w:val="28"/>
        </w:rPr>
      </w:pPr>
      <w:r w:rsidRPr="0037468B">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42A71" w:rsidRPr="0037468B" w:rsidRDefault="00D42A71" w:rsidP="00D42A71">
      <w:pPr>
        <w:autoSpaceDE w:val="0"/>
        <w:autoSpaceDN w:val="0"/>
        <w:adjustRightInd w:val="0"/>
        <w:spacing w:after="0" w:line="240" w:lineRule="auto"/>
        <w:ind w:firstLine="709"/>
        <w:jc w:val="both"/>
        <w:rPr>
          <w:rFonts w:ascii="Times New Roman" w:hAnsi="Times New Roman" w:cs="Times New Roman"/>
          <w:sz w:val="28"/>
          <w:szCs w:val="28"/>
        </w:rPr>
      </w:pPr>
      <w:r w:rsidRPr="0037468B">
        <w:rPr>
          <w:rFonts w:ascii="Times New Roman" w:hAnsi="Times New Roman" w:cs="Times New Roman"/>
          <w:sz w:val="28"/>
          <w:szCs w:val="28"/>
        </w:rP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D42A71" w:rsidRPr="0037468B" w:rsidRDefault="00D42A71" w:rsidP="00D42A71">
      <w:pPr>
        <w:autoSpaceDE w:val="0"/>
        <w:autoSpaceDN w:val="0"/>
        <w:adjustRightInd w:val="0"/>
        <w:spacing w:after="0" w:line="240" w:lineRule="auto"/>
        <w:ind w:firstLine="709"/>
        <w:jc w:val="both"/>
        <w:rPr>
          <w:rFonts w:ascii="Times New Roman" w:hAnsi="Times New Roman" w:cs="Times New Roman"/>
          <w:sz w:val="28"/>
          <w:szCs w:val="28"/>
        </w:rPr>
      </w:pPr>
      <w:r w:rsidRPr="0037468B">
        <w:rPr>
          <w:rFonts w:ascii="Times New Roman" w:hAnsi="Times New Roman" w:cs="Times New Roman"/>
          <w:sz w:val="28"/>
          <w:szCs w:val="28"/>
        </w:rPr>
        <w:t>срок предоставления государственной услуги;</w:t>
      </w:r>
    </w:p>
    <w:p w:rsidR="00D42A71" w:rsidRPr="0037468B" w:rsidRDefault="00D42A71" w:rsidP="00D42A71">
      <w:pPr>
        <w:autoSpaceDE w:val="0"/>
        <w:autoSpaceDN w:val="0"/>
        <w:adjustRightInd w:val="0"/>
        <w:spacing w:after="0" w:line="240" w:lineRule="auto"/>
        <w:ind w:firstLine="709"/>
        <w:jc w:val="both"/>
        <w:rPr>
          <w:rFonts w:ascii="Times New Roman" w:hAnsi="Times New Roman" w:cs="Times New Roman"/>
          <w:sz w:val="28"/>
          <w:szCs w:val="28"/>
        </w:rPr>
      </w:pPr>
      <w:r w:rsidRPr="0037468B">
        <w:rPr>
          <w:rFonts w:ascii="Times New Roman" w:hAnsi="Times New Roman" w:cs="Times New Roman"/>
          <w:sz w:val="28"/>
          <w:szCs w:val="28"/>
        </w:rPr>
        <w:t xml:space="preserve"> исчерпывающий перечень оснований для приостановления или отказа в предоставлении государственной услуги;</w:t>
      </w:r>
    </w:p>
    <w:p w:rsidR="00D42A71" w:rsidRPr="0037468B" w:rsidRDefault="000D5BA7" w:rsidP="00D42A71">
      <w:pPr>
        <w:autoSpaceDE w:val="0"/>
        <w:autoSpaceDN w:val="0"/>
        <w:adjustRightInd w:val="0"/>
        <w:spacing w:after="0" w:line="240" w:lineRule="auto"/>
        <w:ind w:firstLine="709"/>
        <w:jc w:val="both"/>
        <w:rPr>
          <w:rFonts w:ascii="Times New Roman" w:hAnsi="Times New Roman" w:cs="Times New Roman"/>
          <w:sz w:val="28"/>
          <w:szCs w:val="28"/>
        </w:rPr>
      </w:pPr>
      <w:r w:rsidRPr="0037468B">
        <w:rPr>
          <w:rFonts w:ascii="Times New Roman" w:hAnsi="Times New Roman" w:cs="Times New Roman"/>
          <w:sz w:val="28"/>
          <w:szCs w:val="28"/>
        </w:rPr>
        <w:t xml:space="preserve">сведения </w:t>
      </w:r>
      <w:r w:rsidR="00D42A71" w:rsidRPr="0037468B">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42A71" w:rsidRPr="0037468B" w:rsidRDefault="00D42A71" w:rsidP="00D42A71">
      <w:pPr>
        <w:autoSpaceDE w:val="0"/>
        <w:autoSpaceDN w:val="0"/>
        <w:adjustRightInd w:val="0"/>
        <w:spacing w:after="0" w:line="240" w:lineRule="auto"/>
        <w:ind w:firstLine="709"/>
        <w:jc w:val="both"/>
        <w:rPr>
          <w:rFonts w:ascii="Times New Roman" w:hAnsi="Times New Roman" w:cs="Times New Roman"/>
          <w:sz w:val="28"/>
          <w:szCs w:val="28"/>
        </w:rPr>
      </w:pPr>
      <w:r w:rsidRPr="0037468B">
        <w:rPr>
          <w:rFonts w:ascii="Times New Roman" w:hAnsi="Times New Roman" w:cs="Times New Roman"/>
          <w:sz w:val="28"/>
          <w:szCs w:val="28"/>
        </w:rPr>
        <w:t>формы заявлений (уведомлений, сообщений), используемые при предоставлении государственной услуги.».</w:t>
      </w:r>
    </w:p>
    <w:p w:rsidR="00D42A71" w:rsidRPr="0037468B" w:rsidRDefault="00D42A71" w:rsidP="00D42A71">
      <w:pPr>
        <w:pStyle w:val="a8"/>
        <w:numPr>
          <w:ilvl w:val="0"/>
          <w:numId w:val="4"/>
        </w:numPr>
        <w:autoSpaceDE w:val="0"/>
        <w:autoSpaceDN w:val="0"/>
        <w:adjustRightInd w:val="0"/>
        <w:spacing w:after="0" w:line="240" w:lineRule="auto"/>
        <w:jc w:val="both"/>
        <w:rPr>
          <w:rFonts w:ascii="Times New Roman" w:hAnsi="Times New Roman" w:cs="Times New Roman"/>
          <w:sz w:val="28"/>
          <w:szCs w:val="28"/>
        </w:rPr>
      </w:pPr>
      <w:r w:rsidRPr="0037468B">
        <w:rPr>
          <w:rFonts w:ascii="Times New Roman" w:hAnsi="Times New Roman" w:cs="Times New Roman"/>
          <w:sz w:val="28"/>
          <w:szCs w:val="28"/>
        </w:rPr>
        <w:t>В разделе II:</w:t>
      </w:r>
    </w:p>
    <w:p w:rsidR="00D42A71" w:rsidRPr="0037468B" w:rsidRDefault="00FE49F1" w:rsidP="0095045B">
      <w:pPr>
        <w:pStyle w:val="a8"/>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D42A71" w:rsidRPr="0037468B">
        <w:rPr>
          <w:rFonts w:ascii="Times New Roman" w:hAnsi="Times New Roman" w:cs="Times New Roman"/>
          <w:sz w:val="28"/>
          <w:szCs w:val="28"/>
        </w:rPr>
        <w:t>.1. Подраздел 4 дополнить абзацем следующего содержания:</w:t>
      </w:r>
    </w:p>
    <w:p w:rsidR="00D42A71" w:rsidRPr="0037468B" w:rsidRDefault="00D42A71" w:rsidP="00D42A71">
      <w:pPr>
        <w:autoSpaceDE w:val="0"/>
        <w:autoSpaceDN w:val="0"/>
        <w:adjustRightInd w:val="0"/>
        <w:spacing w:after="0" w:line="240" w:lineRule="auto"/>
        <w:ind w:firstLine="709"/>
        <w:jc w:val="both"/>
        <w:rPr>
          <w:rFonts w:ascii="Times New Roman" w:hAnsi="Times New Roman" w:cs="Times New Roman"/>
          <w:sz w:val="28"/>
          <w:szCs w:val="28"/>
        </w:rPr>
      </w:pPr>
      <w:r w:rsidRPr="0037468B">
        <w:rPr>
          <w:rFonts w:ascii="Times New Roman" w:hAnsi="Times New Roman" w:cs="Times New Roman"/>
          <w:sz w:val="28"/>
          <w:szCs w:val="28"/>
        </w:rPr>
        <w:t>«Срок предоставления услуги в электронном виде начинается с момента приема и регистрации ОСЗН электронных документов, необходимых для предоставления услуги.».</w:t>
      </w:r>
    </w:p>
    <w:p w:rsidR="00D42A71" w:rsidRPr="0037468B" w:rsidRDefault="002F08F0" w:rsidP="00D42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42A71" w:rsidRPr="0037468B">
        <w:rPr>
          <w:rFonts w:ascii="Times New Roman" w:hAnsi="Times New Roman" w:cs="Times New Roman"/>
          <w:sz w:val="28"/>
          <w:szCs w:val="28"/>
        </w:rPr>
        <w:t>.</w:t>
      </w:r>
      <w:r w:rsidR="00CC2D0F" w:rsidRPr="0037468B">
        <w:rPr>
          <w:rFonts w:ascii="Times New Roman" w:hAnsi="Times New Roman" w:cs="Times New Roman"/>
          <w:sz w:val="28"/>
          <w:szCs w:val="28"/>
        </w:rPr>
        <w:t>2</w:t>
      </w:r>
      <w:r w:rsidR="00D42A71" w:rsidRPr="0037468B">
        <w:rPr>
          <w:rFonts w:ascii="Times New Roman" w:hAnsi="Times New Roman" w:cs="Times New Roman"/>
          <w:sz w:val="28"/>
          <w:szCs w:val="28"/>
        </w:rPr>
        <w:t>. Подраздел 5 изложить в редакции:</w:t>
      </w:r>
    </w:p>
    <w:p w:rsidR="00BC7DF5" w:rsidRPr="0037468B" w:rsidRDefault="00D42A71" w:rsidP="00FF5C0F">
      <w:pPr>
        <w:widowControl w:val="0"/>
        <w:autoSpaceDE w:val="0"/>
        <w:autoSpaceDN w:val="0"/>
        <w:adjustRightInd w:val="0"/>
        <w:spacing w:after="0" w:line="240" w:lineRule="auto"/>
        <w:jc w:val="center"/>
        <w:rPr>
          <w:rFonts w:ascii="Times New Roman" w:hAnsi="Times New Roman" w:cs="Times New Roman"/>
          <w:b/>
          <w:sz w:val="28"/>
          <w:szCs w:val="28"/>
        </w:rPr>
      </w:pPr>
      <w:r w:rsidRPr="0037468B">
        <w:rPr>
          <w:rFonts w:ascii="Times New Roman" w:hAnsi="Times New Roman" w:cs="Times New Roman"/>
          <w:sz w:val="28"/>
          <w:szCs w:val="28"/>
        </w:rPr>
        <w:t>«</w:t>
      </w:r>
      <w:r w:rsidR="00BC7DF5" w:rsidRPr="0037468B">
        <w:rPr>
          <w:rFonts w:ascii="Times New Roman" w:hAnsi="Times New Roman" w:cs="Times New Roman"/>
          <w:b/>
          <w:sz w:val="28"/>
          <w:szCs w:val="28"/>
        </w:rPr>
        <w:t>5. Перечень нормативных правовых актов, регулирующих отношения, возникающие в связи с предоставлением государственной услуги</w:t>
      </w:r>
    </w:p>
    <w:p w:rsidR="00BC7DF5" w:rsidRPr="0037468B" w:rsidRDefault="00BC7DF5" w:rsidP="00C81FC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81FCF" w:rsidRPr="0037468B" w:rsidRDefault="00C81FCF" w:rsidP="00C81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организацией и предоставлением государственной услуги:</w:t>
      </w:r>
    </w:p>
    <w:p w:rsidR="00C81FCF" w:rsidRPr="0037468B" w:rsidRDefault="00C81FCF" w:rsidP="00C81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Конституция Российской Федерации от 12.12.1993 («Российская газета», № 7, 21.01.2009, «Собрании законодательства РФ», 04.08.2014, № 31, ст. 4398.);</w:t>
      </w:r>
    </w:p>
    <w:p w:rsidR="00C81FCF" w:rsidRPr="0037468B" w:rsidRDefault="00C81FCF" w:rsidP="00C81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Гражданский кодекс Российской Федерации от 30.11.1994 № 51-ФЗ (принят ГД ФС РФ 21.10.1994) (Собрание законодательства Российской Федерации 05.12.1994 №</w:t>
      </w:r>
      <w:r w:rsidR="00084356" w:rsidRPr="0037468B">
        <w:rPr>
          <w:rFonts w:ascii="Times New Roman" w:eastAsia="Times New Roman" w:hAnsi="Times New Roman" w:cs="Times New Roman"/>
          <w:sz w:val="28"/>
          <w:szCs w:val="28"/>
          <w:lang w:eastAsia="ru-RU"/>
        </w:rPr>
        <w:t xml:space="preserve"> </w:t>
      </w:r>
      <w:r w:rsidRPr="0037468B">
        <w:rPr>
          <w:rFonts w:ascii="Times New Roman" w:eastAsia="Times New Roman" w:hAnsi="Times New Roman" w:cs="Times New Roman"/>
          <w:sz w:val="28"/>
          <w:szCs w:val="28"/>
          <w:lang w:eastAsia="ru-RU"/>
        </w:rPr>
        <w:t>32 ст.</w:t>
      </w:r>
      <w:r w:rsidR="00C10D32" w:rsidRPr="0037468B">
        <w:rPr>
          <w:rFonts w:ascii="Times New Roman" w:eastAsia="Times New Roman" w:hAnsi="Times New Roman" w:cs="Times New Roman"/>
          <w:sz w:val="28"/>
          <w:szCs w:val="28"/>
          <w:lang w:eastAsia="ru-RU"/>
        </w:rPr>
        <w:t xml:space="preserve"> </w:t>
      </w:r>
      <w:r w:rsidRPr="0037468B">
        <w:rPr>
          <w:rFonts w:ascii="Times New Roman" w:eastAsia="Times New Roman" w:hAnsi="Times New Roman" w:cs="Times New Roman"/>
          <w:sz w:val="28"/>
          <w:szCs w:val="28"/>
          <w:lang w:eastAsia="ru-RU"/>
        </w:rPr>
        <w:t xml:space="preserve">3301); </w:t>
      </w:r>
    </w:p>
    <w:p w:rsidR="00C81FCF" w:rsidRPr="0037468B" w:rsidRDefault="00C81FCF" w:rsidP="00C81FC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rsidR="00C81FCF" w:rsidRPr="0037468B" w:rsidRDefault="00C81FCF" w:rsidP="00C81FC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 xml:space="preserve">Федеральный </w:t>
      </w:r>
      <w:hyperlink r:id="rId9" w:history="1">
        <w:r w:rsidRPr="0037468B">
          <w:rPr>
            <w:rFonts w:ascii="Times New Roman" w:eastAsia="Times New Roman" w:hAnsi="Times New Roman" w:cs="Times New Roman"/>
            <w:sz w:val="28"/>
            <w:szCs w:val="28"/>
            <w:lang w:eastAsia="ru-RU"/>
          </w:rPr>
          <w:t>закон</w:t>
        </w:r>
      </w:hyperlink>
      <w:r w:rsidRPr="0037468B">
        <w:rPr>
          <w:rFonts w:ascii="Times New Roman" w:eastAsia="Times New Roman" w:hAnsi="Times New Roman" w:cs="Times New Roman"/>
          <w:sz w:val="28"/>
          <w:szCs w:val="28"/>
          <w:lang w:eastAsia="ru-RU"/>
        </w:rPr>
        <w:t xml:space="preserve"> от 27.07.2010 № 210-ФЗ «Об организации представления государственных и муниципальных услуг» (Собрание законодательства Российской Федерации, 2010, № 31, ст. 4179; 2011, № 27,</w:t>
      </w:r>
      <w:r w:rsidR="003B1961">
        <w:rPr>
          <w:rFonts w:ascii="Times New Roman" w:eastAsia="Times New Roman" w:hAnsi="Times New Roman" w:cs="Times New Roman"/>
          <w:sz w:val="28"/>
          <w:szCs w:val="28"/>
          <w:lang w:eastAsia="ru-RU"/>
        </w:rPr>
        <w:t xml:space="preserve">     </w:t>
      </w:r>
      <w:r w:rsidRPr="0037468B">
        <w:rPr>
          <w:rFonts w:ascii="Times New Roman" w:eastAsia="Times New Roman" w:hAnsi="Times New Roman" w:cs="Times New Roman"/>
          <w:sz w:val="28"/>
          <w:szCs w:val="28"/>
          <w:lang w:eastAsia="ru-RU"/>
        </w:rPr>
        <w:t xml:space="preserve"> ст. 3880, № 29, ст. 4291, № 30, ст. 4587; № 49, ст. 7061; 2012, № 31, ст. 4322);</w:t>
      </w:r>
    </w:p>
    <w:p w:rsidR="000A47D4" w:rsidRPr="0037468B" w:rsidRDefault="000A47D4" w:rsidP="000A47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hAnsi="Times New Roman" w:cs="Times New Roman"/>
          <w:sz w:val="28"/>
          <w:szCs w:val="28"/>
        </w:rPr>
        <w:t xml:space="preserve">Федеральный закон от 06.04.2011 № 63-ФЗ «Об электронной подписи» </w:t>
      </w:r>
      <w:r w:rsidRPr="0037468B">
        <w:rPr>
          <w:rFonts w:ascii="Times New Roman" w:eastAsia="Times New Roman" w:hAnsi="Times New Roman" w:cs="Times New Roman"/>
          <w:sz w:val="28"/>
          <w:szCs w:val="28"/>
          <w:lang w:eastAsia="ru-RU"/>
        </w:rPr>
        <w:t>(«Парламентская газета», № 17, 08-14.04.2011, «Российская газета», № 75, 08.04.2011, «Собрание законодательства РФ», 11.04.2011, № 15, ст. 2036);</w:t>
      </w:r>
    </w:p>
    <w:p w:rsidR="00C81FCF" w:rsidRPr="0037468B" w:rsidRDefault="00C81FCF" w:rsidP="00C81FCF">
      <w:pPr>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постановление Правительства Российской Федерации  от 21.04.2011 № 294 «Об особенностях финансового обеспечения, назначения и выплаты в 2012 – 2016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Первоначальный текст документа опубликован в изданиях («Российская газета», № 93, 29.04.2011, «Собрание законодательства Российской Федерации», 02.05.2011, № 18, ст. 2633);</w:t>
      </w:r>
    </w:p>
    <w:p w:rsidR="00C81FCF" w:rsidRPr="0037468B" w:rsidRDefault="00C81FCF" w:rsidP="00C81FC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7468B">
        <w:rPr>
          <w:rFonts w:ascii="Times New Roman" w:eastAsia="Times New Roman" w:hAnsi="Times New Roman" w:cs="Times New Roman"/>
          <w:bCs/>
          <w:color w:val="000000"/>
          <w:sz w:val="28"/>
          <w:szCs w:val="28"/>
          <w:lang w:eastAsia="ru-RU"/>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w:t>
      </w:r>
      <w:r w:rsidR="00C10D32" w:rsidRPr="0037468B">
        <w:rPr>
          <w:rFonts w:ascii="Times New Roman" w:eastAsia="Times New Roman" w:hAnsi="Times New Roman" w:cs="Times New Roman"/>
          <w:bCs/>
          <w:color w:val="000000"/>
          <w:sz w:val="28"/>
          <w:szCs w:val="28"/>
          <w:lang w:eastAsia="ru-RU"/>
        </w:rPr>
        <w:t xml:space="preserve">    </w:t>
      </w:r>
      <w:r w:rsidRPr="0037468B">
        <w:rPr>
          <w:rFonts w:ascii="Times New Roman" w:eastAsia="Times New Roman" w:hAnsi="Times New Roman" w:cs="Times New Roman"/>
          <w:bCs/>
          <w:color w:val="000000"/>
          <w:sz w:val="28"/>
          <w:szCs w:val="28"/>
          <w:lang w:eastAsia="ru-RU"/>
        </w:rPr>
        <w:t>ст. 5559, «Российская газета», № 222, 05.10.2011);</w:t>
      </w:r>
    </w:p>
    <w:p w:rsidR="00C81FCF" w:rsidRPr="0037468B" w:rsidRDefault="00C81FCF" w:rsidP="00C81FC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7468B">
        <w:rPr>
          <w:rFonts w:ascii="Times New Roman" w:eastAsia="Times New Roman" w:hAnsi="Times New Roman" w:cs="Times New Roman"/>
          <w:bCs/>
          <w:color w:val="000000"/>
          <w:sz w:val="28"/>
          <w:szCs w:val="28"/>
          <w:lang w:eastAsia="ru-RU"/>
        </w:rPr>
        <w:t xml:space="preserve">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w:t>
      </w:r>
      <w:r w:rsidRPr="0037468B">
        <w:rPr>
          <w:rFonts w:ascii="Times New Roman" w:eastAsia="Times New Roman" w:hAnsi="Times New Roman" w:cs="Times New Roman"/>
          <w:bCs/>
          <w:color w:val="000000"/>
          <w:sz w:val="28"/>
          <w:szCs w:val="28"/>
          <w:lang w:eastAsia="ru-RU"/>
        </w:rPr>
        <w:lastRenderedPageBreak/>
        <w:t>муниципальных услуг» («Российская газета», № 303, 31.12.2012, «Собрание законодательства РФ», № 53 (часть вторая), ст. 7932, 31.12.2012);</w:t>
      </w:r>
    </w:p>
    <w:p w:rsidR="00C81FCF" w:rsidRPr="0037468B" w:rsidRDefault="00C81FCF" w:rsidP="00C81FC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7468B">
        <w:rPr>
          <w:rFonts w:ascii="Times New Roman" w:eastAsia="Times New Roman" w:hAnsi="Times New Roman" w:cs="Times New Roman"/>
          <w:bCs/>
          <w:color w:val="000000"/>
          <w:sz w:val="28"/>
          <w:szCs w:val="28"/>
          <w:lang w:eastAsia="ru-RU"/>
        </w:rPr>
        <w:t xml:space="preserve">постановление Правительства Российской Федерации </w:t>
      </w:r>
      <w:r w:rsidRPr="0037468B">
        <w:rPr>
          <w:rFonts w:ascii="Times New Roman" w:eastAsia="Times New Roman" w:hAnsi="Times New Roman" w:cs="Times New Roman"/>
          <w:iCs/>
          <w:sz w:val="28"/>
          <w:szCs w:val="28"/>
          <w:lang w:eastAsia="ru-RU"/>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w:t>
      </w:r>
      <w:r w:rsidR="00131F06" w:rsidRPr="0037468B">
        <w:rPr>
          <w:rFonts w:ascii="Times New Roman" w:eastAsia="Times New Roman" w:hAnsi="Times New Roman" w:cs="Times New Roman"/>
          <w:iCs/>
          <w:sz w:val="28"/>
          <w:szCs w:val="28"/>
          <w:lang w:eastAsia="ru-RU"/>
        </w:rPr>
        <w:t xml:space="preserve"> </w:t>
      </w:r>
      <w:r w:rsidRPr="0037468B">
        <w:rPr>
          <w:rFonts w:ascii="Times New Roman" w:eastAsia="Times New Roman" w:hAnsi="Times New Roman" w:cs="Times New Roman"/>
          <w:iCs/>
          <w:sz w:val="28"/>
          <w:szCs w:val="28"/>
          <w:lang w:eastAsia="ru-RU"/>
        </w:rPr>
        <w:t>№ 13, ст. 1936);</w:t>
      </w:r>
    </w:p>
    <w:p w:rsidR="000A47D4" w:rsidRPr="0037468B" w:rsidRDefault="000A47D4" w:rsidP="000A47D4">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37468B">
        <w:rPr>
          <w:rFonts w:ascii="Times New Roman" w:hAnsi="Times New Roman" w:cs="Times New Roman"/>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Pr="0037468B">
        <w:rPr>
          <w:rFonts w:ascii="Times New Roman" w:eastAsia="Calibri" w:hAnsi="Times New Roman" w:cs="Times New Roman"/>
          <w:iCs/>
          <w:sz w:val="28"/>
          <w:szCs w:val="28"/>
        </w:rPr>
        <w:t>Официальный интернет-портал правовой информации http://www.pravo.gov.ru, 05.04.2016, «Российская газета», № 75, 08.04.2016, «Собрание законодательства РФ», 11.04.2016, № 15, ст. 2084);</w:t>
      </w:r>
    </w:p>
    <w:p w:rsidR="00C81FCF" w:rsidRPr="0037468B" w:rsidRDefault="00C81FCF" w:rsidP="00C81FC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7468B">
        <w:rPr>
          <w:rFonts w:ascii="Times New Roman" w:eastAsia="Times New Roman" w:hAnsi="Times New Roman" w:cs="Times New Roman"/>
          <w:bCs/>
          <w:color w:val="000000"/>
          <w:sz w:val="28"/>
          <w:szCs w:val="28"/>
          <w:lang w:eastAsia="ru-RU"/>
        </w:rPr>
        <w:t>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C81FCF" w:rsidRPr="0037468B" w:rsidRDefault="00C81FCF" w:rsidP="00C81FC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7468B">
        <w:rPr>
          <w:rFonts w:ascii="Times New Roman" w:eastAsia="Times New Roman" w:hAnsi="Times New Roman" w:cs="Times New Roman"/>
          <w:bCs/>
          <w:color w:val="000000"/>
          <w:sz w:val="28"/>
          <w:szCs w:val="28"/>
          <w:lang w:eastAsia="ru-RU"/>
        </w:rPr>
        <w:t xml:space="preserve">Областной закон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w:t>
      </w:r>
      <w:r w:rsidR="00947C2A">
        <w:rPr>
          <w:rFonts w:ascii="Times New Roman" w:eastAsia="Times New Roman" w:hAnsi="Times New Roman" w:cs="Times New Roman"/>
          <w:bCs/>
          <w:color w:val="000000"/>
          <w:sz w:val="28"/>
          <w:szCs w:val="28"/>
          <w:lang w:eastAsia="ru-RU"/>
        </w:rPr>
        <w:t xml:space="preserve">                    </w:t>
      </w:r>
      <w:r w:rsidRPr="0037468B">
        <w:rPr>
          <w:rFonts w:ascii="Times New Roman" w:eastAsia="Times New Roman" w:hAnsi="Times New Roman" w:cs="Times New Roman"/>
          <w:bCs/>
          <w:color w:val="000000"/>
          <w:sz w:val="28"/>
          <w:szCs w:val="28"/>
          <w:lang w:eastAsia="ru-RU"/>
        </w:rPr>
        <w:t>№ 304-308, 10.08.2011);</w:t>
      </w:r>
    </w:p>
    <w:p w:rsidR="00C81FCF" w:rsidRPr="0037468B" w:rsidRDefault="00C81FCF" w:rsidP="00C81F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Областной закон от 22.06.2012 № 882-ЗС «</w:t>
      </w:r>
      <w:r w:rsidRPr="0037468B">
        <w:rPr>
          <w:rFonts w:ascii="Times New Roman" w:eastAsia="Times New Roman" w:hAnsi="Times New Roman" w:cs="Times New Roman"/>
          <w:sz w:val="24"/>
          <w:szCs w:val="24"/>
          <w:lang w:eastAsia="ru-RU"/>
        </w:rPr>
        <w:t>«</w:t>
      </w:r>
      <w:r w:rsidRPr="0037468B">
        <w:rPr>
          <w:rFonts w:ascii="Times New Roman" w:eastAsia="Times New Roman" w:hAnsi="Times New Roman" w:cs="Times New Roman"/>
          <w:sz w:val="28"/>
          <w:szCs w:val="28"/>
          <w:lang w:eastAsia="ru-RU"/>
        </w:rPr>
        <w:t>О ежемесячной денежной выплате на третьего ребенка или последующих детей гражданам Российской Федерации, проживающим на территории Ростовской области» («Наше время», № 340-343, 27.06.2012);</w:t>
      </w:r>
    </w:p>
    <w:p w:rsidR="00C81FCF" w:rsidRPr="0037468B" w:rsidRDefault="00C81FCF" w:rsidP="00C81FC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постановление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(«Наше время», № 517-526, 13.09.2012);</w:t>
      </w:r>
    </w:p>
    <w:p w:rsidR="00C81FCF" w:rsidRPr="0037468B" w:rsidRDefault="00C81FCF" w:rsidP="00C81FCF">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7468B">
        <w:rPr>
          <w:rFonts w:ascii="Times New Roman" w:eastAsia="Times New Roman" w:hAnsi="Times New Roman" w:cs="Arial"/>
          <w:sz w:val="28"/>
          <w:szCs w:val="28"/>
          <w:lang w:eastAsia="ru-RU"/>
        </w:rPr>
        <w:t xml:space="preserve">постановление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w:t>
      </w:r>
      <w:r w:rsidRPr="0037468B">
        <w:rPr>
          <w:rFonts w:ascii="Times New Roman" w:eastAsia="Times New Roman" w:hAnsi="Times New Roman" w:cs="Arial"/>
          <w:sz w:val="28"/>
          <w:szCs w:val="28"/>
          <w:lang w:eastAsia="ru-RU"/>
        </w:rPr>
        <w:lastRenderedPageBreak/>
        <w:t>должностных лиц, государственных гражданских служащих Ростовской области» («Наше время», № 724-725, 14.12.2012).</w:t>
      </w:r>
    </w:p>
    <w:p w:rsidR="00D42A71" w:rsidRPr="0037468B" w:rsidRDefault="00C81FCF" w:rsidP="00C81F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постановление Правительства Ростовской области от 29.12.2012 № 1159 «О расходовании средств областного бюджета на предоставление ежемесячной денежной выплаты на третьего ребенка или последующих детей, установлении  величины среднедушевого дохода населения для определения права на ее получение, а также порядке учета доходов семьи и исчисления среднедушевого дохода семьи» («Наше время», № 15-26, 23.01.2013).».</w:t>
      </w:r>
    </w:p>
    <w:p w:rsidR="00EA3701" w:rsidRPr="0037468B" w:rsidRDefault="002F08F0" w:rsidP="002A5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A3701" w:rsidRPr="0037468B">
        <w:rPr>
          <w:rFonts w:ascii="Times New Roman" w:hAnsi="Times New Roman" w:cs="Times New Roman"/>
          <w:sz w:val="28"/>
          <w:szCs w:val="28"/>
        </w:rPr>
        <w:t>.</w:t>
      </w:r>
      <w:r w:rsidR="00CC2D0F" w:rsidRPr="0037468B">
        <w:rPr>
          <w:rFonts w:ascii="Times New Roman" w:hAnsi="Times New Roman" w:cs="Times New Roman"/>
          <w:sz w:val="28"/>
          <w:szCs w:val="28"/>
        </w:rPr>
        <w:t>3</w:t>
      </w:r>
      <w:r w:rsidR="00EA3701" w:rsidRPr="0037468B">
        <w:rPr>
          <w:rFonts w:ascii="Times New Roman" w:hAnsi="Times New Roman" w:cs="Times New Roman"/>
          <w:sz w:val="28"/>
          <w:szCs w:val="28"/>
        </w:rPr>
        <w:t>. Пункт 6.7 подраздела 6 изложить в редакции:</w:t>
      </w:r>
    </w:p>
    <w:p w:rsidR="00EA3701" w:rsidRPr="0037468B" w:rsidRDefault="00EA3701" w:rsidP="002A5D5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7468B">
        <w:rPr>
          <w:rFonts w:ascii="Times New Roman" w:hAnsi="Times New Roman" w:cs="Times New Roman"/>
          <w:sz w:val="28"/>
          <w:szCs w:val="28"/>
        </w:rPr>
        <w:t>«</w:t>
      </w:r>
      <w:r w:rsidRPr="0037468B">
        <w:rPr>
          <w:rFonts w:ascii="Times New Roman" w:eastAsia="Calibri" w:hAnsi="Times New Roman" w:cs="Times New Roman"/>
          <w:sz w:val="28"/>
          <w:szCs w:val="28"/>
          <w:lang w:eastAsia="ru-RU"/>
        </w:rPr>
        <w:t xml:space="preserve">6.7. </w:t>
      </w:r>
      <w:r w:rsidRPr="0037468B">
        <w:rPr>
          <w:rFonts w:ascii="Times New Roman" w:eastAsia="Times New Roman" w:hAnsi="Times New Roman" w:cs="Times New Roman"/>
          <w:sz w:val="28"/>
          <w:szCs w:val="28"/>
          <w:lang w:eastAsia="ru-RU"/>
        </w:rPr>
        <w:t xml:space="preserve">Документы, необходимые для </w:t>
      </w:r>
      <w:r w:rsidR="002A5D51" w:rsidRPr="0037468B">
        <w:rPr>
          <w:rFonts w:ascii="Times New Roman" w:eastAsia="Times New Roman" w:hAnsi="Times New Roman" w:cs="Times New Roman"/>
          <w:sz w:val="28"/>
          <w:szCs w:val="28"/>
          <w:lang w:eastAsia="ru-RU"/>
        </w:rPr>
        <w:t>получения ЕДВ</w:t>
      </w:r>
      <w:r w:rsidRPr="0037468B">
        <w:rPr>
          <w:rFonts w:ascii="Times New Roman" w:eastAsia="Times New Roman" w:hAnsi="Times New Roman" w:cs="Times New Roman"/>
          <w:sz w:val="28"/>
          <w:szCs w:val="28"/>
          <w:lang w:eastAsia="ru-RU"/>
        </w:rPr>
        <w:t>, могут быть представлены как подлинные, так и копии, заверенные в установленном порядке. Копии документов заверяются ОСЗН после сверки их с подлинниками.</w:t>
      </w:r>
      <w:r w:rsidR="002A5D51" w:rsidRPr="0037468B">
        <w:rPr>
          <w:rFonts w:ascii="Times New Roman" w:eastAsia="Times New Roman" w:hAnsi="Times New Roman" w:cs="Times New Roman"/>
          <w:sz w:val="28"/>
          <w:szCs w:val="28"/>
          <w:lang w:eastAsia="ru-RU"/>
        </w:rPr>
        <w:t>».</w:t>
      </w:r>
    </w:p>
    <w:p w:rsidR="00D42A71" w:rsidRPr="0037468B" w:rsidRDefault="002F08F0" w:rsidP="002A5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42A71" w:rsidRPr="0037468B">
        <w:rPr>
          <w:rFonts w:ascii="Times New Roman" w:hAnsi="Times New Roman" w:cs="Times New Roman"/>
          <w:sz w:val="28"/>
          <w:szCs w:val="28"/>
        </w:rPr>
        <w:t>.</w:t>
      </w:r>
      <w:r w:rsidR="00CC2D0F" w:rsidRPr="0037468B">
        <w:rPr>
          <w:rFonts w:ascii="Times New Roman" w:hAnsi="Times New Roman" w:cs="Times New Roman"/>
          <w:sz w:val="28"/>
          <w:szCs w:val="28"/>
        </w:rPr>
        <w:t>4</w:t>
      </w:r>
      <w:r w:rsidR="00D42A71" w:rsidRPr="0037468B">
        <w:rPr>
          <w:rFonts w:ascii="Times New Roman" w:hAnsi="Times New Roman" w:cs="Times New Roman"/>
          <w:sz w:val="28"/>
          <w:szCs w:val="28"/>
        </w:rPr>
        <w:t xml:space="preserve">. </w:t>
      </w:r>
      <w:r w:rsidR="000A47D4" w:rsidRPr="0037468B">
        <w:rPr>
          <w:rFonts w:ascii="Times New Roman" w:hAnsi="Times New Roman" w:cs="Times New Roman"/>
          <w:sz w:val="28"/>
          <w:szCs w:val="28"/>
        </w:rPr>
        <w:t>Пункт 6.</w:t>
      </w:r>
      <w:r w:rsidR="001A57F9" w:rsidRPr="0037468B">
        <w:rPr>
          <w:rFonts w:ascii="Times New Roman" w:hAnsi="Times New Roman" w:cs="Times New Roman"/>
          <w:sz w:val="28"/>
          <w:szCs w:val="28"/>
        </w:rPr>
        <w:t>10</w:t>
      </w:r>
      <w:r w:rsidR="00D42A71" w:rsidRPr="0037468B">
        <w:rPr>
          <w:rFonts w:ascii="Times New Roman" w:hAnsi="Times New Roman" w:cs="Times New Roman"/>
          <w:sz w:val="28"/>
          <w:szCs w:val="28"/>
        </w:rPr>
        <w:t xml:space="preserve"> подраздела 6 дополнить абзацем следующего содержания:</w:t>
      </w:r>
    </w:p>
    <w:p w:rsidR="00D42A71" w:rsidRPr="0037468B" w:rsidRDefault="00D42A71" w:rsidP="002A5D51">
      <w:pPr>
        <w:autoSpaceDE w:val="0"/>
        <w:autoSpaceDN w:val="0"/>
        <w:adjustRightInd w:val="0"/>
        <w:spacing w:after="0" w:line="240" w:lineRule="auto"/>
        <w:ind w:firstLine="709"/>
        <w:jc w:val="both"/>
        <w:rPr>
          <w:rFonts w:ascii="Times New Roman" w:hAnsi="Times New Roman" w:cs="Times New Roman"/>
          <w:sz w:val="28"/>
          <w:szCs w:val="28"/>
        </w:rPr>
      </w:pPr>
      <w:r w:rsidRPr="0037468B">
        <w:rPr>
          <w:rFonts w:ascii="Times New Roman" w:hAnsi="Times New Roman" w:cs="Times New Roman"/>
          <w:sz w:val="28"/>
          <w:szCs w:val="28"/>
        </w:rPr>
        <w:t xml:space="preserve">«В случае, если подача документов происходит посредством ЕПГУ, дополнительная подача таких документов в какой-либо иной форме не требуется.». </w:t>
      </w:r>
    </w:p>
    <w:p w:rsidR="00D42A71" w:rsidRPr="0037468B" w:rsidRDefault="002F08F0" w:rsidP="00D42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42A71" w:rsidRPr="0037468B">
        <w:rPr>
          <w:rFonts w:ascii="Times New Roman" w:hAnsi="Times New Roman" w:cs="Times New Roman"/>
          <w:sz w:val="28"/>
          <w:szCs w:val="28"/>
        </w:rPr>
        <w:t>.</w:t>
      </w:r>
      <w:r w:rsidR="00CC2D0F" w:rsidRPr="0037468B">
        <w:rPr>
          <w:rFonts w:ascii="Times New Roman" w:hAnsi="Times New Roman" w:cs="Times New Roman"/>
          <w:sz w:val="28"/>
          <w:szCs w:val="28"/>
        </w:rPr>
        <w:t>5</w:t>
      </w:r>
      <w:r w:rsidR="00D42A71" w:rsidRPr="0037468B">
        <w:rPr>
          <w:rFonts w:ascii="Times New Roman" w:hAnsi="Times New Roman" w:cs="Times New Roman"/>
          <w:sz w:val="28"/>
          <w:szCs w:val="28"/>
        </w:rPr>
        <w:t>. Подраздел 8 дополнить абзацем следующего содержания:</w:t>
      </w:r>
    </w:p>
    <w:p w:rsidR="00D42A71" w:rsidRPr="0037468B" w:rsidRDefault="00D42A71" w:rsidP="00D42A71">
      <w:pPr>
        <w:autoSpaceDE w:val="0"/>
        <w:autoSpaceDN w:val="0"/>
        <w:adjustRightInd w:val="0"/>
        <w:spacing w:after="0" w:line="240" w:lineRule="auto"/>
        <w:ind w:firstLine="709"/>
        <w:jc w:val="both"/>
        <w:rPr>
          <w:rFonts w:ascii="Times New Roman" w:hAnsi="Times New Roman" w:cs="Times New Roman"/>
          <w:sz w:val="28"/>
          <w:szCs w:val="28"/>
        </w:rPr>
      </w:pPr>
      <w:r w:rsidRPr="0037468B">
        <w:rPr>
          <w:rFonts w:ascii="Times New Roman" w:hAnsi="Times New Roman" w:cs="Times New Roman"/>
          <w:sz w:val="28"/>
          <w:szCs w:val="28"/>
        </w:rPr>
        <w:t>«при осуществлении записи на прием в электронном виде 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2A71" w:rsidRPr="0037468B" w:rsidRDefault="002F08F0" w:rsidP="00D42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42A71" w:rsidRPr="0037468B">
        <w:rPr>
          <w:rFonts w:ascii="Times New Roman" w:hAnsi="Times New Roman" w:cs="Times New Roman"/>
          <w:sz w:val="28"/>
          <w:szCs w:val="28"/>
        </w:rPr>
        <w:t>.</w:t>
      </w:r>
      <w:r w:rsidR="00CC2D0F" w:rsidRPr="0037468B">
        <w:rPr>
          <w:rFonts w:ascii="Times New Roman" w:hAnsi="Times New Roman" w:cs="Times New Roman"/>
          <w:sz w:val="28"/>
          <w:szCs w:val="28"/>
        </w:rPr>
        <w:t>6</w:t>
      </w:r>
      <w:r w:rsidR="00D42A71" w:rsidRPr="0037468B">
        <w:rPr>
          <w:rFonts w:ascii="Times New Roman" w:hAnsi="Times New Roman" w:cs="Times New Roman"/>
          <w:sz w:val="28"/>
          <w:szCs w:val="28"/>
        </w:rPr>
        <w:t>.</w:t>
      </w:r>
      <w:r w:rsidR="00AD3491" w:rsidRPr="0037468B">
        <w:rPr>
          <w:rFonts w:ascii="Times New Roman" w:hAnsi="Times New Roman" w:cs="Times New Roman"/>
          <w:sz w:val="28"/>
          <w:szCs w:val="28"/>
        </w:rPr>
        <w:t xml:space="preserve"> П</w:t>
      </w:r>
      <w:r w:rsidR="00AA18C8" w:rsidRPr="0037468B">
        <w:rPr>
          <w:rFonts w:ascii="Times New Roman" w:hAnsi="Times New Roman" w:cs="Times New Roman"/>
          <w:sz w:val="28"/>
          <w:szCs w:val="28"/>
        </w:rPr>
        <w:t>одраздел</w:t>
      </w:r>
      <w:r w:rsidR="00D42A71" w:rsidRPr="0037468B">
        <w:rPr>
          <w:rFonts w:ascii="Times New Roman" w:hAnsi="Times New Roman" w:cs="Times New Roman"/>
          <w:sz w:val="28"/>
          <w:szCs w:val="28"/>
        </w:rPr>
        <w:t xml:space="preserve"> 9 </w:t>
      </w:r>
      <w:r w:rsidR="00AA18C8" w:rsidRPr="0037468B">
        <w:rPr>
          <w:rFonts w:ascii="Times New Roman" w:hAnsi="Times New Roman" w:cs="Times New Roman"/>
          <w:sz w:val="28"/>
          <w:szCs w:val="28"/>
        </w:rPr>
        <w:t>изложить в редакции:</w:t>
      </w:r>
    </w:p>
    <w:p w:rsidR="00B84152" w:rsidRPr="0037468B" w:rsidRDefault="00D42A71" w:rsidP="00947C2A">
      <w:pPr>
        <w:autoSpaceDE w:val="0"/>
        <w:autoSpaceDN w:val="0"/>
        <w:adjustRightInd w:val="0"/>
        <w:spacing w:after="0" w:line="240" w:lineRule="auto"/>
        <w:jc w:val="center"/>
        <w:rPr>
          <w:rFonts w:ascii="Times New Roman" w:hAnsi="Times New Roman" w:cs="Times New Roman"/>
          <w:b/>
          <w:sz w:val="28"/>
          <w:szCs w:val="28"/>
        </w:rPr>
      </w:pPr>
      <w:r w:rsidRPr="0037468B">
        <w:rPr>
          <w:rFonts w:ascii="Times New Roman" w:hAnsi="Times New Roman" w:cs="Times New Roman"/>
          <w:sz w:val="28"/>
          <w:szCs w:val="28"/>
        </w:rPr>
        <w:t>«</w:t>
      </w:r>
      <w:r w:rsidR="00B84152" w:rsidRPr="0037468B">
        <w:rPr>
          <w:rFonts w:ascii="Times New Roman" w:hAnsi="Times New Roman" w:cs="Times New Roman"/>
          <w:b/>
          <w:sz w:val="28"/>
          <w:szCs w:val="28"/>
        </w:rPr>
        <w:t>9. Исчерпывающий перечень оснований для отказа в приеме документов, необходимых для предоставления государственной услуги</w:t>
      </w:r>
    </w:p>
    <w:p w:rsidR="00B84152" w:rsidRPr="0037468B" w:rsidRDefault="00B84152" w:rsidP="00AD3491">
      <w:pPr>
        <w:autoSpaceDE w:val="0"/>
        <w:autoSpaceDN w:val="0"/>
        <w:adjustRightInd w:val="0"/>
        <w:spacing w:after="0" w:line="240" w:lineRule="auto"/>
        <w:ind w:firstLine="709"/>
        <w:jc w:val="both"/>
        <w:rPr>
          <w:rFonts w:ascii="Times New Roman" w:hAnsi="Times New Roman" w:cs="Times New Roman"/>
          <w:sz w:val="28"/>
          <w:szCs w:val="28"/>
        </w:rPr>
      </w:pPr>
    </w:p>
    <w:p w:rsidR="00AD3491" w:rsidRPr="0037468B" w:rsidRDefault="00AD3491" w:rsidP="00AD3491">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37468B">
        <w:rPr>
          <w:rFonts w:ascii="Times New Roman" w:eastAsia="Times-Roman" w:hAnsi="Times New Roman" w:cs="Times New Roman"/>
          <w:sz w:val="28"/>
          <w:szCs w:val="28"/>
        </w:rPr>
        <w:t>ОСЗН, МФЦ отказывает в приеме документов по следующим основаниям:</w:t>
      </w:r>
    </w:p>
    <w:p w:rsidR="00AD3491" w:rsidRPr="0037468B" w:rsidRDefault="00AD3491" w:rsidP="00AD3491">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37468B">
        <w:rPr>
          <w:rFonts w:ascii="Times New Roman" w:eastAsia="Times-Roman" w:hAnsi="Times New Roman" w:cs="Times New Roman"/>
          <w:sz w:val="28"/>
          <w:szCs w:val="28"/>
        </w:rPr>
        <w:t>отказ обратившегося лица предъявить документ, удостоверяющий его личность;</w:t>
      </w:r>
    </w:p>
    <w:p w:rsidR="00AD3491" w:rsidRPr="0037468B" w:rsidRDefault="00AD3491" w:rsidP="00AD3491">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37468B">
        <w:rPr>
          <w:rFonts w:ascii="Times New Roman" w:eastAsia="Times-Roman" w:hAnsi="Times New Roman" w:cs="Times New Roman"/>
          <w:sz w:val="28"/>
          <w:szCs w:val="28"/>
        </w:rPr>
        <w:t>непредставление уполномоченным представителем заявителя документов, подтверждающих полномочия на осуществление действий от имени заявителя;</w:t>
      </w:r>
    </w:p>
    <w:p w:rsidR="00AD3491" w:rsidRPr="0037468B" w:rsidRDefault="00AD3491" w:rsidP="00AD3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отсутствие в заявлении фамилии, имени, отчества обратившегося, почтового адреса;</w:t>
      </w:r>
    </w:p>
    <w:p w:rsidR="00AD3491" w:rsidRPr="0037468B" w:rsidRDefault="00AD3491" w:rsidP="00AD3491">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представление неполного пакета документов, представление которых заявителем обязательно и указанных в подразделе 6 настоящего раздела, а также при предъявлении документов с серьезными повреждениями, не позволяющими однозначно истолковать их содержание;</w:t>
      </w:r>
    </w:p>
    <w:p w:rsidR="00AD3491" w:rsidRPr="0037468B" w:rsidRDefault="003D6CD8" w:rsidP="00AD3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случаи</w:t>
      </w:r>
      <w:r w:rsidR="00AD3491" w:rsidRPr="0037468B">
        <w:rPr>
          <w:rFonts w:ascii="Times New Roman" w:eastAsia="Times New Roman" w:hAnsi="Times New Roman" w:cs="Times New Roman"/>
          <w:sz w:val="28"/>
          <w:szCs w:val="28"/>
          <w:lang w:eastAsia="ru-RU"/>
        </w:rPr>
        <w:t xml:space="preserve">, </w:t>
      </w:r>
      <w:r w:rsidRPr="0037468B">
        <w:rPr>
          <w:rFonts w:ascii="Times New Roman" w:eastAsia="Times New Roman" w:hAnsi="Times New Roman" w:cs="Times New Roman"/>
          <w:sz w:val="28"/>
          <w:szCs w:val="28"/>
          <w:lang w:eastAsia="ru-RU"/>
        </w:rPr>
        <w:t>когда</w:t>
      </w:r>
      <w:r w:rsidR="00AD3491" w:rsidRPr="0037468B">
        <w:rPr>
          <w:rFonts w:ascii="Times New Roman" w:eastAsia="Times New Roman" w:hAnsi="Times New Roman" w:cs="Times New Roman"/>
          <w:sz w:val="28"/>
          <w:szCs w:val="28"/>
          <w:lang w:eastAsia="ru-RU"/>
        </w:rPr>
        <w:t xml:space="preserve"> текст письменного заявления не поддается прочтению.</w:t>
      </w:r>
    </w:p>
    <w:p w:rsidR="00716825" w:rsidRPr="0037468B" w:rsidRDefault="00AA18C8" w:rsidP="00D42A71">
      <w:pPr>
        <w:autoSpaceDE w:val="0"/>
        <w:autoSpaceDN w:val="0"/>
        <w:adjustRightInd w:val="0"/>
        <w:spacing w:after="0" w:line="240" w:lineRule="auto"/>
        <w:ind w:firstLine="709"/>
        <w:jc w:val="both"/>
        <w:rPr>
          <w:rFonts w:ascii="Times New Roman" w:eastAsia="Times-Roman" w:hAnsi="Times New Roman"/>
          <w:bCs/>
          <w:color w:val="000000"/>
          <w:sz w:val="28"/>
          <w:szCs w:val="28"/>
        </w:rPr>
      </w:pPr>
      <w:r w:rsidRPr="0037468B">
        <w:rPr>
          <w:rFonts w:ascii="Times New Roman" w:hAnsi="Times New Roman" w:cs="Times New Roman"/>
          <w:sz w:val="28"/>
          <w:szCs w:val="28"/>
        </w:rPr>
        <w:t>В</w:t>
      </w:r>
      <w:r w:rsidR="00D42A71" w:rsidRPr="0037468B">
        <w:rPr>
          <w:rFonts w:ascii="Times New Roman" w:eastAsia="Times-Roman" w:hAnsi="Times New Roman"/>
          <w:bCs/>
          <w:color w:val="000000"/>
          <w:sz w:val="28"/>
          <w:szCs w:val="28"/>
        </w:rPr>
        <w:t xml:space="preserve"> случае подачи данных в электронном виде основанием для отказа является некорректное заполнение данных электронной формы заявления, несоответствие поданных документов информации о сроках и порядке предоставления услуги, опубликованной на ЕПГУ.</w:t>
      </w:r>
    </w:p>
    <w:p w:rsidR="00D42A71" w:rsidRPr="0037468B" w:rsidRDefault="00C27772" w:rsidP="00D42A71">
      <w:pPr>
        <w:autoSpaceDE w:val="0"/>
        <w:autoSpaceDN w:val="0"/>
        <w:adjustRightInd w:val="0"/>
        <w:spacing w:after="0" w:line="240" w:lineRule="auto"/>
        <w:ind w:firstLine="709"/>
        <w:jc w:val="both"/>
        <w:rPr>
          <w:rFonts w:ascii="Times New Roman" w:eastAsia="Times-Roman" w:hAnsi="Times New Roman"/>
          <w:bCs/>
          <w:color w:val="000000"/>
          <w:sz w:val="28"/>
          <w:szCs w:val="28"/>
        </w:rPr>
      </w:pPr>
      <w:r w:rsidRPr="0037468B">
        <w:rPr>
          <w:rFonts w:ascii="Times New Roman" w:eastAsia="Times-Roman" w:hAnsi="Times New Roman"/>
          <w:bCs/>
          <w:color w:val="000000"/>
          <w:sz w:val="28"/>
          <w:szCs w:val="28"/>
        </w:rPr>
        <w:t xml:space="preserve">ОСЗН не вправе отказать в приеме документов, необходимых для предоставления государственной услуги, в случае, если указанные документы </w:t>
      </w:r>
      <w:r w:rsidRPr="0037468B">
        <w:rPr>
          <w:rFonts w:ascii="Times New Roman" w:eastAsia="Times-Roman" w:hAnsi="Times New Roman"/>
          <w:bCs/>
          <w:color w:val="000000"/>
          <w:sz w:val="28"/>
          <w:szCs w:val="28"/>
        </w:rPr>
        <w:lastRenderedPageBreak/>
        <w:t>поданы в соответствии с информацией о сроках и порядке предоставления услуги, опубликованной на ЕПГУ</w:t>
      </w:r>
      <w:r w:rsidR="00D42A71" w:rsidRPr="0037468B">
        <w:rPr>
          <w:rFonts w:ascii="Times New Roman" w:eastAsia="Times-Roman" w:hAnsi="Times New Roman"/>
          <w:bCs/>
          <w:color w:val="000000"/>
          <w:sz w:val="28"/>
          <w:szCs w:val="28"/>
        </w:rPr>
        <w:t>».</w:t>
      </w:r>
    </w:p>
    <w:p w:rsidR="0023570F" w:rsidRPr="0037468B" w:rsidRDefault="002F08F0" w:rsidP="002A5D51">
      <w:pPr>
        <w:autoSpaceDE w:val="0"/>
        <w:autoSpaceDN w:val="0"/>
        <w:adjustRightInd w:val="0"/>
        <w:spacing w:after="0" w:line="240" w:lineRule="auto"/>
        <w:ind w:firstLine="709"/>
        <w:jc w:val="both"/>
        <w:rPr>
          <w:rFonts w:ascii="Times New Roman" w:eastAsia="Times-Roman" w:hAnsi="Times New Roman"/>
          <w:bCs/>
          <w:color w:val="000000"/>
          <w:sz w:val="28"/>
          <w:szCs w:val="28"/>
        </w:rPr>
      </w:pPr>
      <w:r>
        <w:rPr>
          <w:rFonts w:ascii="Times New Roman" w:eastAsia="Times-Roman" w:hAnsi="Times New Roman"/>
          <w:bCs/>
          <w:color w:val="000000"/>
          <w:sz w:val="28"/>
          <w:szCs w:val="28"/>
        </w:rPr>
        <w:t>3</w:t>
      </w:r>
      <w:r w:rsidR="00D42A71" w:rsidRPr="0037468B">
        <w:rPr>
          <w:rFonts w:ascii="Times New Roman" w:eastAsia="Times-Roman" w:hAnsi="Times New Roman"/>
          <w:bCs/>
          <w:color w:val="000000"/>
          <w:sz w:val="28"/>
          <w:szCs w:val="28"/>
        </w:rPr>
        <w:t>.</w:t>
      </w:r>
      <w:r w:rsidR="00CC2D0F" w:rsidRPr="0037468B">
        <w:rPr>
          <w:rFonts w:ascii="Times New Roman" w:eastAsia="Times-Roman" w:hAnsi="Times New Roman"/>
          <w:bCs/>
          <w:color w:val="000000"/>
          <w:sz w:val="28"/>
          <w:szCs w:val="28"/>
        </w:rPr>
        <w:t>7</w:t>
      </w:r>
      <w:r w:rsidR="00D42A71" w:rsidRPr="0037468B">
        <w:rPr>
          <w:rFonts w:ascii="Times New Roman" w:eastAsia="Times-Roman" w:hAnsi="Times New Roman"/>
          <w:bCs/>
          <w:color w:val="000000"/>
          <w:sz w:val="28"/>
          <w:szCs w:val="28"/>
        </w:rPr>
        <w:t xml:space="preserve">. </w:t>
      </w:r>
      <w:r w:rsidR="00E44101" w:rsidRPr="0037468B">
        <w:rPr>
          <w:rFonts w:ascii="Times New Roman" w:eastAsia="Times-Roman" w:hAnsi="Times New Roman"/>
          <w:bCs/>
          <w:color w:val="000000"/>
          <w:sz w:val="28"/>
          <w:szCs w:val="28"/>
        </w:rPr>
        <w:t>Абзац четвертый</w:t>
      </w:r>
      <w:r w:rsidR="0023570F" w:rsidRPr="0037468B">
        <w:rPr>
          <w:rFonts w:ascii="Times New Roman" w:eastAsia="Times-Roman" w:hAnsi="Times New Roman"/>
          <w:bCs/>
          <w:color w:val="000000"/>
          <w:sz w:val="28"/>
          <w:szCs w:val="28"/>
        </w:rPr>
        <w:t xml:space="preserve"> по</w:t>
      </w:r>
      <w:r w:rsidR="00A83938" w:rsidRPr="0037468B">
        <w:rPr>
          <w:rFonts w:ascii="Times New Roman" w:eastAsia="Times-Roman" w:hAnsi="Times New Roman"/>
          <w:bCs/>
          <w:color w:val="000000"/>
          <w:sz w:val="28"/>
          <w:szCs w:val="28"/>
        </w:rPr>
        <w:t>драздела 10 изложить в редакции:</w:t>
      </w:r>
    </w:p>
    <w:p w:rsidR="00770A5D" w:rsidRPr="0037468B" w:rsidRDefault="00A83938" w:rsidP="002A5D5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468B">
        <w:rPr>
          <w:rFonts w:ascii="Times New Roman" w:eastAsia="Times-Roman" w:hAnsi="Times New Roman"/>
          <w:bCs/>
          <w:color w:val="000000"/>
          <w:sz w:val="28"/>
          <w:szCs w:val="28"/>
        </w:rPr>
        <w:t>«</w:t>
      </w:r>
      <w:r w:rsidR="00770A5D" w:rsidRPr="0037468B">
        <w:rPr>
          <w:rFonts w:ascii="Times New Roman" w:eastAsia="Times New Roman" w:hAnsi="Times New Roman" w:cs="Times New Roman"/>
          <w:sz w:val="28"/>
          <w:szCs w:val="28"/>
          <w:lang w:eastAsia="ru-RU"/>
        </w:rPr>
        <w:t>случаи, когда доход семьи превышает величину среднедушевого денежного дохода населения, сложившегося в Ростовской области за год, предшествующий году обращения за ЕДВ;».</w:t>
      </w:r>
    </w:p>
    <w:p w:rsidR="00D42A71" w:rsidRPr="0037468B" w:rsidRDefault="002F08F0" w:rsidP="002A5D51">
      <w:pPr>
        <w:autoSpaceDE w:val="0"/>
        <w:autoSpaceDN w:val="0"/>
        <w:adjustRightInd w:val="0"/>
        <w:spacing w:after="0" w:line="240" w:lineRule="auto"/>
        <w:ind w:firstLine="709"/>
        <w:jc w:val="both"/>
        <w:rPr>
          <w:rFonts w:ascii="Times New Roman" w:eastAsia="Times-Roman" w:hAnsi="Times New Roman"/>
          <w:bCs/>
          <w:color w:val="000000"/>
          <w:sz w:val="28"/>
          <w:szCs w:val="28"/>
        </w:rPr>
      </w:pPr>
      <w:r>
        <w:rPr>
          <w:rFonts w:ascii="Times New Roman" w:eastAsia="Times-Roman" w:hAnsi="Times New Roman"/>
          <w:bCs/>
          <w:color w:val="000000"/>
          <w:sz w:val="28"/>
          <w:szCs w:val="28"/>
        </w:rPr>
        <w:t>3</w:t>
      </w:r>
      <w:r w:rsidR="00601E4A" w:rsidRPr="0037468B">
        <w:rPr>
          <w:rFonts w:ascii="Times New Roman" w:eastAsia="Times-Roman" w:hAnsi="Times New Roman"/>
          <w:bCs/>
          <w:color w:val="000000"/>
          <w:sz w:val="28"/>
          <w:szCs w:val="28"/>
        </w:rPr>
        <w:t>.</w:t>
      </w:r>
      <w:r w:rsidR="00CC2D0F" w:rsidRPr="0037468B">
        <w:rPr>
          <w:rFonts w:ascii="Times New Roman" w:eastAsia="Times-Roman" w:hAnsi="Times New Roman"/>
          <w:bCs/>
          <w:color w:val="000000"/>
          <w:sz w:val="28"/>
          <w:szCs w:val="28"/>
        </w:rPr>
        <w:t>8</w:t>
      </w:r>
      <w:r w:rsidR="00601E4A" w:rsidRPr="0037468B">
        <w:rPr>
          <w:rFonts w:ascii="Times New Roman" w:eastAsia="Times-Roman" w:hAnsi="Times New Roman"/>
          <w:bCs/>
          <w:color w:val="000000"/>
          <w:sz w:val="28"/>
          <w:szCs w:val="28"/>
        </w:rPr>
        <w:t xml:space="preserve">. </w:t>
      </w:r>
      <w:r w:rsidR="00D42A71" w:rsidRPr="0037468B">
        <w:rPr>
          <w:rFonts w:ascii="Times New Roman" w:eastAsia="Times-Roman" w:hAnsi="Times New Roman"/>
          <w:bCs/>
          <w:color w:val="000000"/>
          <w:sz w:val="28"/>
          <w:szCs w:val="28"/>
        </w:rPr>
        <w:t xml:space="preserve">Абзац </w:t>
      </w:r>
      <w:r w:rsidR="00E44101" w:rsidRPr="0037468B">
        <w:rPr>
          <w:rFonts w:ascii="Times New Roman" w:eastAsia="Times-Roman" w:hAnsi="Times New Roman"/>
          <w:bCs/>
          <w:color w:val="000000"/>
          <w:sz w:val="28"/>
          <w:szCs w:val="28"/>
        </w:rPr>
        <w:t>четвертый</w:t>
      </w:r>
      <w:r w:rsidR="00D42A71" w:rsidRPr="0037468B">
        <w:rPr>
          <w:rFonts w:ascii="Times New Roman" w:eastAsia="Times-Roman" w:hAnsi="Times New Roman"/>
          <w:bCs/>
          <w:color w:val="000000"/>
          <w:sz w:val="28"/>
          <w:szCs w:val="28"/>
        </w:rPr>
        <w:t xml:space="preserve"> подраздела 15 изложить в редакции:</w:t>
      </w:r>
    </w:p>
    <w:p w:rsidR="00D42A71" w:rsidRPr="0037468B" w:rsidRDefault="00D42A71" w:rsidP="00D42A71">
      <w:pPr>
        <w:autoSpaceDE w:val="0"/>
        <w:autoSpaceDN w:val="0"/>
        <w:adjustRightInd w:val="0"/>
        <w:spacing w:after="0" w:line="240" w:lineRule="auto"/>
        <w:ind w:firstLine="709"/>
        <w:jc w:val="both"/>
        <w:rPr>
          <w:rFonts w:ascii="Times New Roman" w:hAnsi="Times New Roman" w:cs="Times New Roman"/>
          <w:sz w:val="28"/>
          <w:szCs w:val="28"/>
        </w:rPr>
      </w:pPr>
      <w:r w:rsidRPr="0037468B">
        <w:rPr>
          <w:rFonts w:ascii="Times New Roman" w:hAnsi="Times New Roman" w:cs="Times New Roman"/>
          <w:sz w:val="28"/>
          <w:szCs w:val="28"/>
        </w:rPr>
        <w:t>«Регистрация документов заявителя о предоставлении государственной услуги, направленных в электронном виде с использованием ЕПГУ,  осуществляетс</w:t>
      </w:r>
      <w:r w:rsidR="00134D1C" w:rsidRPr="0037468B">
        <w:rPr>
          <w:rFonts w:ascii="Times New Roman" w:hAnsi="Times New Roman" w:cs="Times New Roman"/>
          <w:sz w:val="28"/>
          <w:szCs w:val="28"/>
        </w:rPr>
        <w:t xml:space="preserve">я в день их поступления в ОСЗН </w:t>
      </w:r>
      <w:r w:rsidRPr="0037468B">
        <w:rPr>
          <w:rFonts w:ascii="Times New Roman" w:hAnsi="Times New Roman" w:cs="Times New Roman"/>
          <w:sz w:val="28"/>
          <w:szCs w:val="28"/>
        </w:rPr>
        <w:t>либо на следующий рабочий день в случае поступления документов по окончании рабочего времени ОСЗН.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 следующий за выходным или нерабочим праздничным днем.».</w:t>
      </w:r>
    </w:p>
    <w:p w:rsidR="00D42A71" w:rsidRPr="0037468B" w:rsidRDefault="002F08F0" w:rsidP="00D42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42A71" w:rsidRPr="0037468B">
        <w:rPr>
          <w:rFonts w:ascii="Times New Roman" w:hAnsi="Times New Roman" w:cs="Times New Roman"/>
          <w:sz w:val="28"/>
          <w:szCs w:val="28"/>
        </w:rPr>
        <w:t>.</w:t>
      </w:r>
      <w:r w:rsidR="00CC2D0F" w:rsidRPr="0037468B">
        <w:rPr>
          <w:rFonts w:ascii="Times New Roman" w:hAnsi="Times New Roman" w:cs="Times New Roman"/>
          <w:sz w:val="28"/>
          <w:szCs w:val="28"/>
        </w:rPr>
        <w:t>9</w:t>
      </w:r>
      <w:r w:rsidR="00D42A71" w:rsidRPr="0037468B">
        <w:rPr>
          <w:rFonts w:ascii="Times New Roman" w:hAnsi="Times New Roman" w:cs="Times New Roman"/>
          <w:sz w:val="28"/>
          <w:szCs w:val="28"/>
        </w:rPr>
        <w:t>. Подраздел 18 дополнить абзацем следующего содержания:</w:t>
      </w:r>
    </w:p>
    <w:p w:rsidR="00D42A71" w:rsidRPr="0037468B" w:rsidRDefault="00D42A71" w:rsidP="00D42A71">
      <w:pPr>
        <w:autoSpaceDE w:val="0"/>
        <w:autoSpaceDN w:val="0"/>
        <w:adjustRightInd w:val="0"/>
        <w:spacing w:after="0" w:line="240" w:lineRule="auto"/>
        <w:ind w:firstLine="709"/>
        <w:jc w:val="both"/>
        <w:rPr>
          <w:rFonts w:ascii="Times New Roman" w:hAnsi="Times New Roman" w:cs="Times New Roman"/>
          <w:sz w:val="28"/>
          <w:szCs w:val="28"/>
        </w:rPr>
      </w:pPr>
      <w:r w:rsidRPr="0037468B">
        <w:rPr>
          <w:rFonts w:ascii="Times New Roman" w:hAnsi="Times New Roman" w:cs="Times New Roman"/>
          <w:sz w:val="28"/>
          <w:szCs w:val="28"/>
        </w:rPr>
        <w:t>«Одним из видов электронных подписей применительно к каждому документу (группе документов) является усиленная  квалифицированная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2A71" w:rsidRPr="0037468B" w:rsidRDefault="00D42A71" w:rsidP="00D42A71">
      <w:pPr>
        <w:autoSpaceDE w:val="0"/>
        <w:autoSpaceDN w:val="0"/>
        <w:adjustRightInd w:val="0"/>
        <w:spacing w:after="0" w:line="240" w:lineRule="auto"/>
        <w:jc w:val="both"/>
        <w:rPr>
          <w:rFonts w:ascii="Times New Roman" w:hAnsi="Times New Roman" w:cs="Times New Roman"/>
          <w:sz w:val="28"/>
          <w:szCs w:val="28"/>
        </w:rPr>
      </w:pPr>
      <w:r w:rsidRPr="0037468B">
        <w:rPr>
          <w:rFonts w:ascii="Times New Roman" w:hAnsi="Times New Roman" w:cs="Times New Roman"/>
          <w:sz w:val="28"/>
          <w:szCs w:val="28"/>
        </w:rPr>
        <w:t xml:space="preserve">         </w:t>
      </w:r>
      <w:r w:rsidR="002F08F0">
        <w:rPr>
          <w:rFonts w:ascii="Times New Roman" w:hAnsi="Times New Roman" w:cs="Times New Roman"/>
          <w:sz w:val="28"/>
          <w:szCs w:val="28"/>
        </w:rPr>
        <w:t>4</w:t>
      </w:r>
      <w:r w:rsidRPr="0037468B">
        <w:rPr>
          <w:rFonts w:ascii="Times New Roman" w:hAnsi="Times New Roman" w:cs="Times New Roman"/>
          <w:sz w:val="28"/>
          <w:szCs w:val="28"/>
        </w:rPr>
        <w:t>.</w:t>
      </w:r>
      <w:r w:rsidR="001A343C" w:rsidRPr="0037468B">
        <w:rPr>
          <w:rFonts w:ascii="Times New Roman" w:hAnsi="Times New Roman" w:cs="Times New Roman"/>
          <w:sz w:val="28"/>
          <w:szCs w:val="28"/>
        </w:rPr>
        <w:t xml:space="preserve"> </w:t>
      </w:r>
      <w:r w:rsidRPr="0037468B">
        <w:rPr>
          <w:rFonts w:ascii="Times New Roman" w:hAnsi="Times New Roman" w:cs="Times New Roman"/>
          <w:sz w:val="28"/>
          <w:szCs w:val="28"/>
        </w:rPr>
        <w:t xml:space="preserve">В разделе </w:t>
      </w:r>
      <w:r w:rsidRPr="0037468B">
        <w:rPr>
          <w:rFonts w:ascii="Times New Roman" w:hAnsi="Times New Roman" w:cs="Times New Roman"/>
          <w:sz w:val="28"/>
          <w:szCs w:val="28"/>
          <w:lang w:val="en-US"/>
        </w:rPr>
        <w:t>III</w:t>
      </w:r>
      <w:r w:rsidRPr="0037468B">
        <w:rPr>
          <w:rFonts w:ascii="Times New Roman" w:hAnsi="Times New Roman" w:cs="Times New Roman"/>
          <w:sz w:val="28"/>
          <w:szCs w:val="28"/>
        </w:rPr>
        <w:t>:</w:t>
      </w:r>
    </w:p>
    <w:p w:rsidR="00D42A71" w:rsidRPr="0037468B" w:rsidRDefault="002F08F0" w:rsidP="00D42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42A71" w:rsidRPr="0037468B">
        <w:rPr>
          <w:rFonts w:ascii="Times New Roman" w:hAnsi="Times New Roman" w:cs="Times New Roman"/>
          <w:sz w:val="28"/>
          <w:szCs w:val="28"/>
        </w:rPr>
        <w:t xml:space="preserve">.1. Пункт 2.1 подраздела 2 </w:t>
      </w:r>
      <w:r w:rsidR="00BB0FD0" w:rsidRPr="0037468B">
        <w:rPr>
          <w:rFonts w:ascii="Times New Roman" w:hAnsi="Times New Roman" w:cs="Times New Roman"/>
          <w:sz w:val="28"/>
          <w:szCs w:val="28"/>
        </w:rPr>
        <w:t>изложить в редакции:</w:t>
      </w:r>
    </w:p>
    <w:p w:rsidR="00B758D1" w:rsidRPr="00B758D1" w:rsidRDefault="003F3374" w:rsidP="00947C2A">
      <w:pPr>
        <w:autoSpaceDE w:val="0"/>
        <w:autoSpaceDN w:val="0"/>
        <w:adjustRightInd w:val="0"/>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w:t>
      </w:r>
      <w:r w:rsidR="00B758D1" w:rsidRPr="00B758D1">
        <w:rPr>
          <w:rFonts w:ascii="Times New Roman" w:eastAsia="Times New Roman" w:hAnsi="Times New Roman" w:cs="Times New Roman"/>
          <w:b/>
          <w:snapToGrid w:val="0"/>
          <w:sz w:val="28"/>
          <w:szCs w:val="28"/>
          <w:lang w:eastAsia="ru-RU"/>
        </w:rPr>
        <w:t>Прием от заявителей и рассмотрение представленных документов, необходимых для предоставления государственной услуги</w:t>
      </w:r>
    </w:p>
    <w:p w:rsidR="00B758D1" w:rsidRPr="00B758D1" w:rsidRDefault="00B758D1" w:rsidP="00947C2A">
      <w:pPr>
        <w:autoSpaceDE w:val="0"/>
        <w:autoSpaceDN w:val="0"/>
        <w:adjustRightInd w:val="0"/>
        <w:spacing w:after="0" w:line="240" w:lineRule="auto"/>
        <w:ind w:firstLine="709"/>
        <w:jc w:val="center"/>
        <w:rPr>
          <w:rFonts w:ascii="Times New Roman" w:eastAsia="Times New Roman" w:hAnsi="Times New Roman" w:cs="Times New Roman"/>
          <w:sz w:val="28"/>
          <w:szCs w:val="24"/>
          <w:lang w:eastAsia="ru-RU"/>
        </w:rPr>
      </w:pPr>
    </w:p>
    <w:p w:rsidR="00B758D1" w:rsidRPr="00B758D1" w:rsidRDefault="00B758D1" w:rsidP="00B758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8D1">
        <w:rPr>
          <w:rFonts w:ascii="Times New Roman" w:eastAsia="Times New Roman" w:hAnsi="Times New Roman" w:cs="Times New Roman"/>
          <w:sz w:val="28"/>
          <w:szCs w:val="28"/>
          <w:lang w:eastAsia="ru-RU"/>
        </w:rPr>
        <w:t xml:space="preserve">2.1. Заявитель лично (или через доверенное лицо) обращается в ОСЗН, представляя документ, удостоверяющий личность, и документы на предоставление государственной услуги, которые не могут быть получены без участия заявителя. </w:t>
      </w:r>
    </w:p>
    <w:p w:rsidR="00B758D1" w:rsidRPr="00B758D1" w:rsidRDefault="00B758D1" w:rsidP="00B758D1">
      <w:pPr>
        <w:autoSpaceDE w:val="0"/>
        <w:autoSpaceDN w:val="0"/>
        <w:adjustRightInd w:val="0"/>
        <w:spacing w:after="0" w:line="240" w:lineRule="auto"/>
        <w:ind w:firstLine="709"/>
        <w:jc w:val="both"/>
        <w:rPr>
          <w:rFonts w:ascii="Times New Roman" w:eastAsia="Times New Roman" w:hAnsi="Times New Roman" w:cs="Times New Roman"/>
          <w:bCs/>
          <w:i/>
          <w:color w:val="000000"/>
          <w:sz w:val="28"/>
          <w:szCs w:val="28"/>
          <w:lang w:eastAsia="ru-RU"/>
        </w:rPr>
      </w:pPr>
      <w:r w:rsidRPr="00B758D1">
        <w:rPr>
          <w:rFonts w:ascii="Times New Roman" w:eastAsia="Times New Roman" w:hAnsi="Times New Roman" w:cs="Times New Roman"/>
          <w:sz w:val="28"/>
          <w:szCs w:val="24"/>
          <w:lang w:eastAsia="ru-RU"/>
        </w:rPr>
        <w:t xml:space="preserve">Специалист ОСЗН </w:t>
      </w:r>
      <w:r w:rsidRPr="00B758D1">
        <w:rPr>
          <w:rFonts w:ascii="Times New Roman" w:eastAsia="Times New Roman" w:hAnsi="Times New Roman" w:cs="Times New Roman"/>
          <w:bCs/>
          <w:color w:val="000000"/>
          <w:sz w:val="28"/>
          <w:szCs w:val="28"/>
          <w:lang w:eastAsia="ru-RU"/>
        </w:rPr>
        <w:t>осуществляет следующие действия:</w:t>
      </w:r>
    </w:p>
    <w:p w:rsidR="00B758D1" w:rsidRPr="00B758D1" w:rsidRDefault="00B758D1" w:rsidP="00B758D1">
      <w:pPr>
        <w:spacing w:after="0" w:line="240" w:lineRule="auto"/>
        <w:ind w:firstLine="709"/>
        <w:jc w:val="both"/>
        <w:rPr>
          <w:rFonts w:ascii="Times New Roman" w:eastAsia="Times New Roman" w:hAnsi="Times New Roman" w:cs="Times New Roman"/>
          <w:sz w:val="28"/>
          <w:szCs w:val="24"/>
          <w:lang w:eastAsia="ru-RU"/>
        </w:rPr>
      </w:pPr>
      <w:r w:rsidRPr="00B758D1">
        <w:rPr>
          <w:rFonts w:ascii="Times New Roman" w:eastAsia="Times New Roman" w:hAnsi="Times New Roman" w:cs="Times New Roman"/>
          <w:sz w:val="28"/>
          <w:szCs w:val="24"/>
          <w:lang w:eastAsia="ru-RU"/>
        </w:rPr>
        <w:t>проверяет документы, удостоверяющие личность заявителя, а в случае обращения представителя заявителя - полномочия представителя; свидетельствует своей подписью правильность внесения в заявление паспортных данных заявителя;</w:t>
      </w:r>
    </w:p>
    <w:p w:rsidR="00B758D1" w:rsidRPr="00B758D1" w:rsidRDefault="00B758D1" w:rsidP="00B758D1">
      <w:pPr>
        <w:spacing w:after="0" w:line="240" w:lineRule="auto"/>
        <w:ind w:firstLine="709"/>
        <w:jc w:val="both"/>
        <w:rPr>
          <w:rFonts w:ascii="Times New Roman" w:eastAsia="Times New Roman" w:hAnsi="Times New Roman" w:cs="Times New Roman"/>
          <w:sz w:val="28"/>
          <w:szCs w:val="24"/>
          <w:lang w:eastAsia="ru-RU"/>
        </w:rPr>
      </w:pPr>
      <w:r w:rsidRPr="00B758D1">
        <w:rPr>
          <w:rFonts w:ascii="Times New Roman" w:eastAsia="Times New Roman" w:hAnsi="Times New Roman" w:cs="Times New Roman"/>
          <w:sz w:val="28"/>
          <w:szCs w:val="24"/>
          <w:lang w:eastAsia="ru-RU"/>
        </w:rPr>
        <w:t>проводит первичную проверку представленных документов, удостоверяясь, что фамилии, имена, отчества граждан написаны полностью;</w:t>
      </w:r>
    </w:p>
    <w:p w:rsidR="00B758D1" w:rsidRPr="00B758D1" w:rsidRDefault="00B758D1" w:rsidP="00B758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8D1">
        <w:rPr>
          <w:rFonts w:ascii="Times New Roman" w:eastAsia="Times New Roman" w:hAnsi="Times New Roman" w:cs="Times New Roman"/>
          <w:bCs/>
          <w:color w:val="000000"/>
          <w:sz w:val="28"/>
          <w:szCs w:val="28"/>
          <w:lang w:eastAsia="ru-RU"/>
        </w:rPr>
        <w:t>осуществляет проверку срока действия предоставленных документов и соответствие данных документов данным, указанным в заявлении о предоставлении услуги, полноты представленных документов,</w:t>
      </w:r>
      <w:r w:rsidRPr="00B758D1">
        <w:rPr>
          <w:rFonts w:ascii="Times New Roman" w:eastAsia="Times New Roman" w:hAnsi="Times New Roman" w:cs="Times New Roman"/>
          <w:sz w:val="28"/>
          <w:szCs w:val="28"/>
          <w:lang w:eastAsia="ru-RU"/>
        </w:rPr>
        <w:t xml:space="preserve"> указанных в подразделе 6 раздела </w:t>
      </w:r>
      <w:r w:rsidRPr="00B758D1">
        <w:rPr>
          <w:rFonts w:ascii="Times New Roman" w:eastAsia="Times New Roman" w:hAnsi="Times New Roman" w:cs="Times New Roman"/>
          <w:sz w:val="28"/>
          <w:szCs w:val="28"/>
          <w:lang w:val="en-US" w:eastAsia="ru-RU"/>
        </w:rPr>
        <w:t>II</w:t>
      </w:r>
      <w:r w:rsidRPr="00B758D1">
        <w:rPr>
          <w:rFonts w:ascii="Times New Roman" w:eastAsia="Times New Roman" w:hAnsi="Times New Roman" w:cs="Times New Roman"/>
          <w:sz w:val="28"/>
          <w:szCs w:val="28"/>
          <w:lang w:eastAsia="ru-RU"/>
        </w:rPr>
        <w:t xml:space="preserve"> административного регламента</w:t>
      </w:r>
      <w:r w:rsidRPr="00B758D1">
        <w:rPr>
          <w:rFonts w:ascii="Times New Roman" w:eastAsia="Times New Roman" w:hAnsi="Times New Roman" w:cs="Times New Roman"/>
          <w:bCs/>
          <w:color w:val="000000"/>
          <w:sz w:val="28"/>
          <w:szCs w:val="28"/>
          <w:lang w:eastAsia="ru-RU"/>
        </w:rPr>
        <w:t>, необходимых для предоставления государственной услуги</w:t>
      </w:r>
      <w:r w:rsidRPr="00B758D1">
        <w:rPr>
          <w:rFonts w:ascii="Times New Roman" w:eastAsia="Times New Roman" w:hAnsi="Times New Roman" w:cs="Times New Roman"/>
          <w:sz w:val="28"/>
          <w:szCs w:val="28"/>
          <w:lang w:eastAsia="ru-RU"/>
        </w:rPr>
        <w:t>;</w:t>
      </w:r>
    </w:p>
    <w:p w:rsidR="00B758D1" w:rsidRPr="00B758D1" w:rsidRDefault="00B758D1" w:rsidP="00B758D1">
      <w:pPr>
        <w:spacing w:after="0" w:line="240" w:lineRule="auto"/>
        <w:ind w:firstLine="709"/>
        <w:jc w:val="both"/>
        <w:rPr>
          <w:rFonts w:ascii="Times New Roman" w:eastAsia="Times New Roman" w:hAnsi="Times New Roman" w:cs="Times New Roman"/>
          <w:sz w:val="28"/>
          <w:szCs w:val="28"/>
          <w:lang w:eastAsia="ru-RU"/>
        </w:rPr>
      </w:pPr>
      <w:r w:rsidRPr="00B758D1">
        <w:rPr>
          <w:rFonts w:ascii="Times New Roman" w:eastAsia="Times New Roman" w:hAnsi="Times New Roman" w:cs="Times New Roman"/>
          <w:sz w:val="28"/>
          <w:szCs w:val="28"/>
          <w:lang w:eastAsia="ru-RU"/>
        </w:rPr>
        <w:t>при необходимости снимает копии с подлинников документов, проставляет заверительную надпись, свою должность, личную подпись с ее расшифровкой и дату заверения, оригиналы возвращает заявителю;</w:t>
      </w:r>
    </w:p>
    <w:p w:rsidR="00B758D1" w:rsidRPr="00B758D1" w:rsidRDefault="00B758D1" w:rsidP="00B758D1">
      <w:pPr>
        <w:spacing w:after="0" w:line="240" w:lineRule="auto"/>
        <w:ind w:firstLine="709"/>
        <w:jc w:val="both"/>
        <w:rPr>
          <w:rFonts w:ascii="Times New Roman" w:eastAsia="Times New Roman" w:hAnsi="Times New Roman" w:cs="Times New Roman"/>
          <w:sz w:val="28"/>
          <w:szCs w:val="28"/>
          <w:lang w:eastAsia="ru-RU"/>
        </w:rPr>
      </w:pPr>
      <w:r w:rsidRPr="00B758D1">
        <w:rPr>
          <w:rFonts w:ascii="Times New Roman" w:eastAsia="Times New Roman" w:hAnsi="Times New Roman" w:cs="Times New Roman"/>
          <w:sz w:val="28"/>
          <w:szCs w:val="28"/>
          <w:lang w:eastAsia="ru-RU"/>
        </w:rPr>
        <w:lastRenderedPageBreak/>
        <w:t>формирует перечень документов, представленных заявителем;</w:t>
      </w:r>
    </w:p>
    <w:p w:rsidR="00B758D1" w:rsidRPr="00B758D1" w:rsidRDefault="00B758D1" w:rsidP="00B758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8D1">
        <w:rPr>
          <w:rFonts w:ascii="Times New Roman" w:eastAsia="Times New Roman" w:hAnsi="Times New Roman" w:cs="Times New Roman"/>
          <w:sz w:val="28"/>
          <w:szCs w:val="28"/>
          <w:lang w:eastAsia="ru-RU"/>
        </w:rPr>
        <w:t>готовит и выдает расписку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 Расписка-уведомление выдается гражданину на руки непосредственно при приеме заявления о предоставлении государственной услуги (при личном обращении гражданина) или направляется по почте в день регистрации заявления о предоставлении государственной услуги;</w:t>
      </w:r>
    </w:p>
    <w:p w:rsidR="00B758D1" w:rsidRPr="00B758D1" w:rsidRDefault="00B758D1" w:rsidP="00B758D1">
      <w:pPr>
        <w:spacing w:after="0" w:line="240" w:lineRule="auto"/>
        <w:ind w:firstLine="709"/>
        <w:jc w:val="both"/>
        <w:rPr>
          <w:rFonts w:ascii="Times New Roman" w:eastAsia="Times New Roman" w:hAnsi="Times New Roman" w:cs="Times New Roman"/>
          <w:sz w:val="28"/>
          <w:szCs w:val="24"/>
          <w:lang w:eastAsia="ru-RU"/>
        </w:rPr>
      </w:pPr>
      <w:r w:rsidRPr="00B758D1">
        <w:rPr>
          <w:rFonts w:ascii="Times New Roman" w:eastAsia="Times New Roman" w:hAnsi="Times New Roman" w:cs="Times New Roman"/>
          <w:sz w:val="28"/>
          <w:szCs w:val="24"/>
          <w:lang w:eastAsia="ru-RU"/>
        </w:rPr>
        <w:t>проверяет по базе данных получателей мер социальной поддержки, имело ли место обращение заявителя ранее;</w:t>
      </w:r>
    </w:p>
    <w:p w:rsidR="00B758D1" w:rsidRPr="00B758D1" w:rsidRDefault="00B758D1" w:rsidP="00B758D1">
      <w:pPr>
        <w:spacing w:after="0" w:line="240" w:lineRule="auto"/>
        <w:ind w:firstLine="709"/>
        <w:jc w:val="both"/>
        <w:rPr>
          <w:rFonts w:ascii="Times New Roman" w:eastAsia="Times New Roman" w:hAnsi="Times New Roman" w:cs="Times New Roman"/>
          <w:sz w:val="28"/>
          <w:szCs w:val="24"/>
          <w:lang w:eastAsia="ru-RU"/>
        </w:rPr>
      </w:pPr>
      <w:r w:rsidRPr="00B758D1">
        <w:rPr>
          <w:rFonts w:ascii="Times New Roman" w:eastAsia="Times New Roman" w:hAnsi="Times New Roman" w:cs="Times New Roman"/>
          <w:sz w:val="28"/>
          <w:szCs w:val="24"/>
          <w:lang w:eastAsia="ru-RU"/>
        </w:rPr>
        <w:t>проставляет соответствующую отметку на заявлении;</w:t>
      </w:r>
    </w:p>
    <w:p w:rsidR="00B758D1" w:rsidRPr="00B758D1" w:rsidRDefault="00B758D1" w:rsidP="00B758D1">
      <w:pPr>
        <w:spacing w:after="0" w:line="240" w:lineRule="auto"/>
        <w:ind w:firstLine="709"/>
        <w:jc w:val="both"/>
        <w:rPr>
          <w:rFonts w:ascii="Times New Roman" w:eastAsia="Times New Roman" w:hAnsi="Times New Roman" w:cs="Times New Roman"/>
          <w:sz w:val="28"/>
          <w:szCs w:val="24"/>
          <w:lang w:eastAsia="ru-RU"/>
        </w:rPr>
      </w:pPr>
      <w:r w:rsidRPr="00B758D1">
        <w:rPr>
          <w:rFonts w:ascii="Times New Roman" w:eastAsia="Times New Roman" w:hAnsi="Times New Roman" w:cs="Times New Roman"/>
          <w:sz w:val="28"/>
          <w:szCs w:val="24"/>
          <w:lang w:eastAsia="ru-RU"/>
        </w:rPr>
        <w:t>проверяет право заявителя на государственную услугу;</w:t>
      </w:r>
    </w:p>
    <w:p w:rsidR="00B758D1" w:rsidRPr="00B758D1" w:rsidRDefault="00B758D1" w:rsidP="00B758D1">
      <w:pPr>
        <w:spacing w:after="0" w:line="240" w:lineRule="auto"/>
        <w:ind w:firstLine="709"/>
        <w:jc w:val="both"/>
        <w:rPr>
          <w:rFonts w:ascii="Times New Roman" w:eastAsia="Times New Roman" w:hAnsi="Times New Roman" w:cs="Times New Roman"/>
          <w:sz w:val="28"/>
          <w:szCs w:val="24"/>
          <w:lang w:eastAsia="ru-RU"/>
        </w:rPr>
      </w:pPr>
      <w:r w:rsidRPr="00B758D1">
        <w:rPr>
          <w:rFonts w:ascii="Times New Roman" w:eastAsia="Times New Roman" w:hAnsi="Times New Roman" w:cs="Times New Roman"/>
          <w:sz w:val="28"/>
          <w:szCs w:val="24"/>
          <w:lang w:eastAsia="ru-RU"/>
        </w:rPr>
        <w:t>регистрирует заявление в Журнале регистрации заявлений на предоставление мер социальной поддержки.</w:t>
      </w:r>
    </w:p>
    <w:p w:rsidR="00B758D1" w:rsidRPr="00B758D1" w:rsidRDefault="00B758D1" w:rsidP="00B758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8D1">
        <w:rPr>
          <w:rFonts w:ascii="Times New Roman" w:eastAsia="Times New Roman" w:hAnsi="Times New Roman" w:cs="Times New Roman"/>
          <w:sz w:val="28"/>
          <w:szCs w:val="28"/>
          <w:lang w:eastAsia="ru-RU"/>
        </w:rPr>
        <w:t xml:space="preserve">Критерием принятия решения по административной процедуре является отсутствие оснований для отказа в приеме необходимых документов, предусмотренных подразделом 9 раздела </w:t>
      </w:r>
      <w:r w:rsidRPr="00B758D1">
        <w:rPr>
          <w:rFonts w:ascii="Times New Roman" w:eastAsia="Times New Roman" w:hAnsi="Times New Roman" w:cs="Times New Roman"/>
          <w:sz w:val="28"/>
          <w:szCs w:val="28"/>
          <w:lang w:val="en-US" w:eastAsia="ru-RU"/>
        </w:rPr>
        <w:t>II</w:t>
      </w:r>
      <w:r w:rsidRPr="00B758D1">
        <w:rPr>
          <w:rFonts w:ascii="Times New Roman" w:eastAsia="Times New Roman" w:hAnsi="Times New Roman" w:cs="Times New Roman"/>
          <w:sz w:val="28"/>
          <w:szCs w:val="28"/>
          <w:lang w:eastAsia="ru-RU"/>
        </w:rPr>
        <w:t xml:space="preserve"> административного регламента.</w:t>
      </w:r>
    </w:p>
    <w:p w:rsidR="00B758D1" w:rsidRPr="00B758D1" w:rsidRDefault="00B758D1" w:rsidP="00B758D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8D1">
        <w:rPr>
          <w:rFonts w:ascii="Times New Roman" w:eastAsia="Times New Roman" w:hAnsi="Times New Roman" w:cs="Times New Roman"/>
          <w:sz w:val="28"/>
          <w:szCs w:val="28"/>
          <w:lang w:eastAsia="ru-RU"/>
        </w:rPr>
        <w:t xml:space="preserve">В случае наличия оснований для отказа в приеме документов, предусмотренных подразделом 9 раздела </w:t>
      </w:r>
      <w:r w:rsidRPr="00B758D1">
        <w:rPr>
          <w:rFonts w:ascii="Times New Roman" w:eastAsia="Times New Roman" w:hAnsi="Times New Roman" w:cs="Times New Roman"/>
          <w:sz w:val="28"/>
          <w:szCs w:val="28"/>
          <w:lang w:val="en-US" w:eastAsia="ru-RU"/>
        </w:rPr>
        <w:t>II</w:t>
      </w:r>
      <w:r w:rsidRPr="00B758D1">
        <w:rPr>
          <w:rFonts w:ascii="Times New Roman" w:eastAsia="Times New Roman" w:hAnsi="Times New Roman" w:cs="Times New Roman"/>
          <w:sz w:val="28"/>
          <w:szCs w:val="28"/>
          <w:lang w:eastAsia="ru-RU"/>
        </w:rPr>
        <w:t xml:space="preserve"> административного регламента, ответственный работник ОСЗН возвращает их заявителю с уведомлением</w:t>
      </w:r>
      <w:r w:rsidRPr="00B758D1">
        <w:rPr>
          <w:rFonts w:ascii="Arial" w:eastAsia="Lucida Sans Unicode" w:hAnsi="Arial" w:cs="Times New Roman"/>
          <w:kern w:val="1"/>
          <w:sz w:val="28"/>
          <w:szCs w:val="28"/>
          <w:lang w:eastAsia="ru-RU"/>
        </w:rPr>
        <w:t xml:space="preserve"> </w:t>
      </w:r>
      <w:r w:rsidRPr="00B758D1">
        <w:rPr>
          <w:rFonts w:ascii="Times New Roman" w:eastAsia="Times New Roman" w:hAnsi="Times New Roman" w:cs="Times New Roman"/>
          <w:sz w:val="28"/>
          <w:szCs w:val="28"/>
          <w:lang w:eastAsia="ru-RU"/>
        </w:rPr>
        <w:t>об отказе в приеме заявления и документов (приложение № 8).</w:t>
      </w:r>
    </w:p>
    <w:p w:rsidR="00B758D1" w:rsidRPr="00B758D1" w:rsidRDefault="00B758D1" w:rsidP="00B758D1">
      <w:pPr>
        <w:spacing w:after="0" w:line="240" w:lineRule="auto"/>
        <w:ind w:firstLine="709"/>
        <w:jc w:val="both"/>
        <w:rPr>
          <w:rFonts w:ascii="Times New Roman" w:eastAsia="Times New Roman" w:hAnsi="Times New Roman" w:cs="Times New Roman"/>
          <w:sz w:val="28"/>
          <w:szCs w:val="28"/>
          <w:lang w:eastAsia="ru-RU"/>
        </w:rPr>
      </w:pPr>
      <w:r w:rsidRPr="00B758D1">
        <w:rPr>
          <w:rFonts w:ascii="Times New Roman" w:eastAsia="Times New Roman" w:hAnsi="Times New Roman" w:cs="Times New Roman"/>
          <w:sz w:val="28"/>
          <w:szCs w:val="28"/>
          <w:lang w:eastAsia="ru-RU"/>
        </w:rP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B758D1" w:rsidRPr="00B758D1" w:rsidRDefault="00B758D1" w:rsidP="00B758D1">
      <w:pPr>
        <w:spacing w:after="0" w:line="240" w:lineRule="auto"/>
        <w:ind w:firstLine="709"/>
        <w:jc w:val="both"/>
        <w:rPr>
          <w:rFonts w:ascii="Times New Roman" w:eastAsia="Times New Roman" w:hAnsi="Times New Roman" w:cs="Times New Roman"/>
          <w:sz w:val="28"/>
          <w:szCs w:val="28"/>
          <w:lang w:eastAsia="ru-RU"/>
        </w:rPr>
      </w:pPr>
      <w:r w:rsidRPr="00B758D1">
        <w:rPr>
          <w:rFonts w:ascii="Times New Roman" w:eastAsia="Times New Roman" w:hAnsi="Times New Roman" w:cs="Times New Roman"/>
          <w:sz w:val="28"/>
          <w:szCs w:val="28"/>
          <w:lang w:eastAsia="ru-RU"/>
        </w:rPr>
        <w:t>Если заявление для назначения государственной услуги с документами поступило в ОСЗН по почте, расписка–уведомление направляется в адрес гражданина по почте.</w:t>
      </w:r>
    </w:p>
    <w:p w:rsidR="00B758D1" w:rsidRPr="00B758D1" w:rsidRDefault="00B758D1" w:rsidP="00B758D1">
      <w:pPr>
        <w:spacing w:after="0" w:line="240" w:lineRule="auto"/>
        <w:ind w:firstLine="709"/>
        <w:jc w:val="both"/>
        <w:rPr>
          <w:rFonts w:ascii="Times New Roman" w:eastAsia="Times New Roman" w:hAnsi="Times New Roman" w:cs="Times New Roman"/>
          <w:sz w:val="28"/>
          <w:szCs w:val="28"/>
          <w:lang w:eastAsia="ru-RU"/>
        </w:rPr>
      </w:pPr>
      <w:r w:rsidRPr="00B758D1">
        <w:rPr>
          <w:rFonts w:ascii="Times New Roman" w:eastAsia="Times New Roman" w:hAnsi="Times New Roman" w:cs="Times New Roman"/>
          <w:sz w:val="28"/>
          <w:szCs w:val="28"/>
          <w:lang w:eastAsia="ru-RU"/>
        </w:rPr>
        <w:t>Специалист ОСЗН, ответственный за прием документов, выдает гражданину расписку–уведомление (приложение № 10), в которой указывается количество принятых документов, регистрационный номер заявления, дата регистрации заявления в Журнале регистрации заявлений на предоставление мер социальной поддержки (приложение № 3), фамилия и подпись специалиста, принявшего заявление. Если гражданин имеет право на назначение еще какого-либо вида социальной выплаты, в расписке - уведомлении специалист указывает документы, которые необходимо представить дополнительно.</w:t>
      </w:r>
    </w:p>
    <w:p w:rsidR="00B758D1" w:rsidRPr="00B758D1" w:rsidRDefault="00B758D1" w:rsidP="00B758D1">
      <w:pPr>
        <w:spacing w:after="0" w:line="240" w:lineRule="auto"/>
        <w:ind w:firstLine="709"/>
        <w:jc w:val="both"/>
        <w:rPr>
          <w:rFonts w:ascii="Times New Roman" w:eastAsia="Times New Roman" w:hAnsi="Times New Roman" w:cs="Times New Roman"/>
          <w:sz w:val="28"/>
          <w:szCs w:val="28"/>
          <w:lang w:eastAsia="ru-RU"/>
        </w:rPr>
      </w:pPr>
      <w:r w:rsidRPr="00B758D1">
        <w:rPr>
          <w:rFonts w:ascii="Times New Roman" w:eastAsia="Times New Roman" w:hAnsi="Times New Roman" w:cs="Times New Roman"/>
          <w:sz w:val="28"/>
          <w:szCs w:val="28"/>
          <w:lang w:eastAsia="ru-RU"/>
        </w:rPr>
        <w:t>При заочной форме получения результата расписка или уведомление в бумажном виде  направляется получателю услуги по почте (заказным письмом),  в бумажно-электронном виде - с помощью факсимильного сообщения либо на адрес электронной почты, указанный в заявлении.</w:t>
      </w:r>
    </w:p>
    <w:p w:rsidR="00B758D1" w:rsidRPr="00B758D1" w:rsidRDefault="00B758D1" w:rsidP="00B758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8D1">
        <w:rPr>
          <w:rFonts w:ascii="Times New Roman" w:eastAsia="Times New Roman" w:hAnsi="Times New Roman" w:cs="Times New Roman"/>
          <w:sz w:val="28"/>
          <w:szCs w:val="24"/>
          <w:lang w:eastAsia="ru-RU"/>
        </w:rPr>
        <w:t>В случае направления заявления и документов почтовым отправлением или в виде электронного документа (пакета документов), днем обращения за предоставлением государственной услуги считается дата получения документов ОСЗН, которая вносится в Журнал регистрации заявлений на предоставление государственной услуг</w:t>
      </w:r>
      <w:r w:rsidRPr="00B758D1">
        <w:rPr>
          <w:rFonts w:ascii="Times New Roman" w:eastAsia="Times New Roman" w:hAnsi="Times New Roman" w:cs="Times New Roman"/>
          <w:b/>
          <w:sz w:val="28"/>
          <w:szCs w:val="24"/>
          <w:lang w:eastAsia="ru-RU"/>
        </w:rPr>
        <w:t xml:space="preserve"> </w:t>
      </w:r>
      <w:r w:rsidRPr="00B758D1">
        <w:rPr>
          <w:rFonts w:ascii="Times New Roman" w:eastAsia="Times New Roman" w:hAnsi="Times New Roman" w:cs="Times New Roman"/>
          <w:sz w:val="28"/>
          <w:szCs w:val="24"/>
          <w:lang w:eastAsia="ru-RU"/>
        </w:rPr>
        <w:t>в электронном виде согласно приложению № 5 к административному регламенту.</w:t>
      </w:r>
      <w:r w:rsidRPr="00B758D1">
        <w:rPr>
          <w:rFonts w:ascii="Times New Roman" w:eastAsia="Times New Roman" w:hAnsi="Times New Roman" w:cs="Times New Roman"/>
          <w:sz w:val="28"/>
          <w:szCs w:val="28"/>
          <w:lang w:eastAsia="ru-RU"/>
        </w:rPr>
        <w:t xml:space="preserve"> Конверт в этом случае должен быть приобщен в личное дело.</w:t>
      </w:r>
    </w:p>
    <w:p w:rsidR="00B758D1" w:rsidRPr="0037468B" w:rsidRDefault="00B758D1" w:rsidP="00B758D1">
      <w:pPr>
        <w:autoSpaceDE w:val="0"/>
        <w:autoSpaceDN w:val="0"/>
        <w:adjustRightInd w:val="0"/>
        <w:spacing w:after="0" w:line="240" w:lineRule="auto"/>
        <w:ind w:firstLine="709"/>
        <w:jc w:val="both"/>
        <w:rPr>
          <w:rFonts w:ascii="Times New Roman" w:hAnsi="Times New Roman" w:cs="Times New Roman"/>
          <w:sz w:val="28"/>
          <w:szCs w:val="28"/>
        </w:rPr>
      </w:pPr>
      <w:r w:rsidRPr="0037468B">
        <w:rPr>
          <w:rFonts w:ascii="Times New Roman" w:hAnsi="Times New Roman" w:cs="Times New Roman"/>
          <w:sz w:val="28"/>
          <w:szCs w:val="28"/>
        </w:rPr>
        <w:lastRenderedPageBreak/>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подразделе 9 раздела </w:t>
      </w:r>
      <w:r w:rsidRPr="0037468B">
        <w:rPr>
          <w:rFonts w:ascii="Times New Roman" w:hAnsi="Times New Roman" w:cs="Times New Roman"/>
          <w:sz w:val="28"/>
          <w:szCs w:val="28"/>
          <w:lang w:val="en-US"/>
        </w:rPr>
        <w:t>II</w:t>
      </w:r>
      <w:r w:rsidRPr="0037468B">
        <w:rPr>
          <w:rFonts w:ascii="Times New Roman" w:hAnsi="Times New Roman" w:cs="Times New Roman"/>
          <w:sz w:val="28"/>
          <w:szCs w:val="28"/>
        </w:rPr>
        <w:t xml:space="preserve"> административного регламента, а также осуществляются следующие действия:</w:t>
      </w:r>
    </w:p>
    <w:p w:rsidR="00B758D1" w:rsidRPr="0037468B" w:rsidRDefault="00B758D1" w:rsidP="00B758D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7468B">
        <w:rPr>
          <w:rFonts w:ascii="Times New Roman" w:hAnsi="Times New Roman" w:cs="Times New Roman"/>
          <w:sz w:val="28"/>
          <w:szCs w:val="28"/>
        </w:rPr>
        <w:t>при наличии хотя бы одного из указанных оснований должностное лицо ОСЗН в срок 1 рабочий день подготавливает письмо о невозможности приема документов от заявителя;</w:t>
      </w:r>
    </w:p>
    <w:p w:rsidR="00B758D1" w:rsidRPr="00B758D1" w:rsidRDefault="00B758D1" w:rsidP="00B758D1">
      <w:pPr>
        <w:spacing w:after="0" w:line="240" w:lineRule="auto"/>
        <w:ind w:firstLine="709"/>
        <w:jc w:val="both"/>
        <w:rPr>
          <w:rFonts w:ascii="Times New Roman" w:eastAsia="Times New Roman" w:hAnsi="Times New Roman" w:cs="Times New Roman"/>
          <w:bCs/>
          <w:color w:val="000000"/>
          <w:sz w:val="28"/>
          <w:szCs w:val="28"/>
          <w:lang w:eastAsia="ru-RU"/>
        </w:rPr>
      </w:pPr>
      <w:r w:rsidRPr="0037468B">
        <w:rPr>
          <w:rFonts w:ascii="Times New Roman" w:hAnsi="Times New Roman" w:cs="Times New Roman"/>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B758D1" w:rsidRPr="00B758D1" w:rsidRDefault="00B758D1" w:rsidP="00B758D1">
      <w:pPr>
        <w:spacing w:after="0" w:line="240" w:lineRule="auto"/>
        <w:ind w:firstLine="709"/>
        <w:jc w:val="both"/>
        <w:rPr>
          <w:rFonts w:ascii="Times New Roman" w:eastAsia="Times New Roman" w:hAnsi="Times New Roman" w:cs="Times New Roman"/>
          <w:bCs/>
          <w:color w:val="000000"/>
          <w:sz w:val="28"/>
          <w:szCs w:val="28"/>
          <w:lang w:eastAsia="ru-RU"/>
        </w:rPr>
      </w:pPr>
      <w:r w:rsidRPr="00B758D1">
        <w:rPr>
          <w:rFonts w:ascii="Times New Roman" w:eastAsia="Times New Roman" w:hAnsi="Times New Roman" w:cs="Times New Roman"/>
          <w:bCs/>
          <w:color w:val="000000"/>
          <w:sz w:val="28"/>
          <w:szCs w:val="28"/>
          <w:lang w:eastAsia="ru-RU"/>
        </w:rPr>
        <w:t xml:space="preserve">Результатом административной процедуры является принятие документов от заявителя и их регистрация в Журнале </w:t>
      </w:r>
      <w:r w:rsidRPr="00B758D1">
        <w:rPr>
          <w:rFonts w:ascii="Times New Roman" w:eastAsia="Times New Roman" w:hAnsi="Times New Roman" w:cs="Times New Roman"/>
          <w:sz w:val="28"/>
          <w:szCs w:val="28"/>
          <w:lang w:eastAsia="ru-RU"/>
        </w:rPr>
        <w:t>регистрации заявлений граждан на предоставление государственной услуги согласно приложению № 3 к административному регламенту</w:t>
      </w:r>
      <w:r w:rsidRPr="00B758D1">
        <w:rPr>
          <w:rFonts w:ascii="Times New Roman" w:eastAsia="Times New Roman" w:hAnsi="Times New Roman" w:cs="Times New Roman"/>
          <w:bCs/>
          <w:color w:val="000000"/>
          <w:sz w:val="28"/>
          <w:szCs w:val="28"/>
          <w:lang w:eastAsia="ru-RU"/>
        </w:rPr>
        <w:t xml:space="preserve">. </w:t>
      </w:r>
    </w:p>
    <w:p w:rsidR="00B758D1" w:rsidRPr="00B758D1" w:rsidRDefault="00B758D1" w:rsidP="00B758D1">
      <w:pPr>
        <w:spacing w:after="0" w:line="240" w:lineRule="auto"/>
        <w:ind w:firstLine="709"/>
        <w:jc w:val="both"/>
        <w:rPr>
          <w:rFonts w:ascii="Times New Roman" w:eastAsia="Times New Roman" w:hAnsi="Times New Roman" w:cs="Times New Roman"/>
          <w:sz w:val="28"/>
          <w:szCs w:val="24"/>
          <w:lang w:eastAsia="ru-RU"/>
        </w:rPr>
      </w:pPr>
      <w:r w:rsidRPr="00B758D1">
        <w:rPr>
          <w:rFonts w:ascii="Times New Roman" w:eastAsia="Times New Roman" w:hAnsi="Times New Roman" w:cs="Times New Roman"/>
          <w:sz w:val="28"/>
          <w:szCs w:val="28"/>
          <w:lang w:eastAsia="ru-RU"/>
        </w:rPr>
        <w:t>Общий максимальный срок выполнения административных действий работником ОСЗН составляет 15 минут на каждого заявителя.</w:t>
      </w:r>
      <w:r w:rsidR="003F3374">
        <w:rPr>
          <w:rFonts w:ascii="Times New Roman" w:eastAsia="Times New Roman" w:hAnsi="Times New Roman" w:cs="Times New Roman"/>
          <w:sz w:val="28"/>
          <w:szCs w:val="28"/>
          <w:lang w:eastAsia="ru-RU"/>
        </w:rPr>
        <w:t>».</w:t>
      </w:r>
    </w:p>
    <w:p w:rsidR="00312189" w:rsidRPr="0037468B" w:rsidRDefault="002F08F0" w:rsidP="00D42A71">
      <w:pPr>
        <w:autoSpaceDE w:val="0"/>
        <w:autoSpaceDN w:val="0"/>
        <w:adjustRightInd w:val="0"/>
        <w:spacing w:after="0" w:line="240" w:lineRule="auto"/>
        <w:ind w:firstLine="710"/>
        <w:contextualSpacing/>
        <w:jc w:val="both"/>
        <w:rPr>
          <w:rFonts w:ascii="Times New Roman" w:hAnsi="Times New Roman" w:cs="Times New Roman"/>
          <w:sz w:val="28"/>
          <w:szCs w:val="28"/>
        </w:rPr>
      </w:pPr>
      <w:r>
        <w:rPr>
          <w:rFonts w:ascii="Times New Roman" w:hAnsi="Times New Roman" w:cs="Times New Roman"/>
          <w:sz w:val="28"/>
          <w:szCs w:val="28"/>
        </w:rPr>
        <w:t>4</w:t>
      </w:r>
      <w:r w:rsidR="00312189" w:rsidRPr="0037468B">
        <w:rPr>
          <w:rFonts w:ascii="Times New Roman" w:hAnsi="Times New Roman" w:cs="Times New Roman"/>
          <w:sz w:val="28"/>
          <w:szCs w:val="28"/>
        </w:rPr>
        <w:t xml:space="preserve">.2. </w:t>
      </w:r>
      <w:r w:rsidR="004F0644" w:rsidRPr="0037468B">
        <w:rPr>
          <w:rFonts w:ascii="Times New Roman" w:hAnsi="Times New Roman" w:cs="Times New Roman"/>
          <w:sz w:val="28"/>
          <w:szCs w:val="28"/>
        </w:rPr>
        <w:t xml:space="preserve">Абзац четвертый </w:t>
      </w:r>
      <w:r w:rsidR="00312189" w:rsidRPr="0037468B">
        <w:rPr>
          <w:rFonts w:ascii="Times New Roman" w:hAnsi="Times New Roman" w:cs="Times New Roman"/>
          <w:sz w:val="28"/>
          <w:szCs w:val="28"/>
        </w:rPr>
        <w:t>пункт</w:t>
      </w:r>
      <w:r w:rsidR="004F0644" w:rsidRPr="0037468B">
        <w:rPr>
          <w:rFonts w:ascii="Times New Roman" w:hAnsi="Times New Roman" w:cs="Times New Roman"/>
          <w:sz w:val="28"/>
          <w:szCs w:val="28"/>
        </w:rPr>
        <w:t>а</w:t>
      </w:r>
      <w:r w:rsidR="00312189" w:rsidRPr="0037468B">
        <w:rPr>
          <w:rFonts w:ascii="Times New Roman" w:hAnsi="Times New Roman" w:cs="Times New Roman"/>
          <w:sz w:val="28"/>
          <w:szCs w:val="28"/>
        </w:rPr>
        <w:t xml:space="preserve"> 2.3 подраздела 2 </w:t>
      </w:r>
      <w:r w:rsidR="004F0644" w:rsidRPr="0037468B">
        <w:rPr>
          <w:rFonts w:ascii="Times New Roman" w:hAnsi="Times New Roman" w:cs="Times New Roman"/>
          <w:sz w:val="28"/>
          <w:szCs w:val="28"/>
        </w:rPr>
        <w:t>признать утратившим силу</w:t>
      </w:r>
      <w:r w:rsidR="00312189" w:rsidRPr="0037468B">
        <w:rPr>
          <w:rFonts w:ascii="Times New Roman" w:hAnsi="Times New Roman" w:cs="Times New Roman"/>
          <w:sz w:val="28"/>
          <w:szCs w:val="28"/>
        </w:rPr>
        <w:t>.</w:t>
      </w:r>
    </w:p>
    <w:p w:rsidR="00D42A71" w:rsidRPr="0037468B" w:rsidRDefault="002F08F0" w:rsidP="00D42A71">
      <w:pPr>
        <w:autoSpaceDE w:val="0"/>
        <w:autoSpaceDN w:val="0"/>
        <w:adjustRightInd w:val="0"/>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4</w:t>
      </w:r>
      <w:r w:rsidR="00D42A71" w:rsidRPr="0037468B">
        <w:rPr>
          <w:rFonts w:ascii="Times New Roman" w:hAnsi="Times New Roman" w:cs="Times New Roman"/>
          <w:sz w:val="28"/>
          <w:szCs w:val="28"/>
        </w:rPr>
        <w:t>.</w:t>
      </w:r>
      <w:r w:rsidR="00312189" w:rsidRPr="0037468B">
        <w:rPr>
          <w:rFonts w:ascii="Times New Roman" w:hAnsi="Times New Roman" w:cs="Times New Roman"/>
          <w:sz w:val="28"/>
          <w:szCs w:val="28"/>
        </w:rPr>
        <w:t>3</w:t>
      </w:r>
      <w:r w:rsidR="00D42A71" w:rsidRPr="0037468B">
        <w:rPr>
          <w:rFonts w:ascii="Times New Roman" w:hAnsi="Times New Roman" w:cs="Times New Roman"/>
          <w:sz w:val="28"/>
          <w:szCs w:val="28"/>
        </w:rPr>
        <w:t xml:space="preserve">. </w:t>
      </w:r>
      <w:r w:rsidR="000105FF" w:rsidRPr="0037468B">
        <w:rPr>
          <w:rFonts w:ascii="Times New Roman" w:hAnsi="Times New Roman" w:cs="Times New Roman"/>
          <w:sz w:val="28"/>
          <w:szCs w:val="28"/>
        </w:rPr>
        <w:t>П</w:t>
      </w:r>
      <w:r w:rsidR="000D5BA7" w:rsidRPr="0037468B">
        <w:rPr>
          <w:rFonts w:ascii="Times New Roman" w:hAnsi="Times New Roman" w:cs="Times New Roman"/>
          <w:sz w:val="28"/>
          <w:szCs w:val="28"/>
        </w:rPr>
        <w:t>одр</w:t>
      </w:r>
      <w:r w:rsidR="00B36A34" w:rsidRPr="0037468B">
        <w:rPr>
          <w:rFonts w:ascii="Times New Roman" w:hAnsi="Times New Roman" w:cs="Times New Roman"/>
          <w:sz w:val="28"/>
          <w:szCs w:val="28"/>
        </w:rPr>
        <w:t>а</w:t>
      </w:r>
      <w:r w:rsidR="000D5BA7" w:rsidRPr="0037468B">
        <w:rPr>
          <w:rFonts w:ascii="Times New Roman" w:hAnsi="Times New Roman" w:cs="Times New Roman"/>
          <w:sz w:val="28"/>
          <w:szCs w:val="28"/>
        </w:rPr>
        <w:t>здел</w:t>
      </w:r>
      <w:r w:rsidR="00D42A71" w:rsidRPr="0037468B">
        <w:rPr>
          <w:rFonts w:ascii="Times New Roman" w:hAnsi="Times New Roman" w:cs="Times New Roman"/>
          <w:sz w:val="28"/>
          <w:szCs w:val="28"/>
        </w:rPr>
        <w:t xml:space="preserve"> 3</w:t>
      </w:r>
      <w:r w:rsidR="00090D55" w:rsidRPr="0037468B">
        <w:rPr>
          <w:rFonts w:ascii="Times New Roman" w:hAnsi="Times New Roman" w:cs="Times New Roman"/>
          <w:sz w:val="28"/>
          <w:szCs w:val="28"/>
        </w:rPr>
        <w:t xml:space="preserve"> изложить в редакции</w:t>
      </w:r>
      <w:r w:rsidR="00D42A71" w:rsidRPr="0037468B">
        <w:rPr>
          <w:rFonts w:ascii="Times New Roman" w:hAnsi="Times New Roman" w:cs="Times New Roman"/>
          <w:sz w:val="28"/>
          <w:szCs w:val="28"/>
        </w:rPr>
        <w:t>:</w:t>
      </w:r>
    </w:p>
    <w:p w:rsidR="006A22D6" w:rsidRPr="0037468B" w:rsidRDefault="006A22D6" w:rsidP="00947C2A">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7468B">
        <w:rPr>
          <w:rFonts w:ascii="Times New Roman" w:hAnsi="Times New Roman" w:cs="Times New Roman"/>
          <w:sz w:val="28"/>
          <w:szCs w:val="28"/>
        </w:rPr>
        <w:t>«</w:t>
      </w:r>
      <w:r w:rsidRPr="0037468B">
        <w:rPr>
          <w:rFonts w:ascii="Times New Roman" w:eastAsia="Times New Roman" w:hAnsi="Times New Roman" w:cs="Times New Roman"/>
          <w:b/>
          <w:sz w:val="28"/>
          <w:szCs w:val="28"/>
          <w:lang w:eastAsia="ru-RU"/>
        </w:rPr>
        <w:t>3. Порядок осуществления в электронной форме, в том числе с использованием ЕГПУ, РГПУ административных процедур</w:t>
      </w:r>
    </w:p>
    <w:p w:rsidR="006A22D6" w:rsidRPr="0037468B" w:rsidRDefault="006A22D6" w:rsidP="006A22D6">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6A22D6" w:rsidRPr="0037468B" w:rsidRDefault="006A22D6" w:rsidP="0060788A">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7468B">
        <w:rPr>
          <w:rFonts w:ascii="Times New Roman" w:eastAsia="Times New Roman" w:hAnsi="Times New Roman" w:cs="Times New Roman"/>
          <w:b/>
          <w:color w:val="000000"/>
          <w:sz w:val="28"/>
          <w:szCs w:val="28"/>
          <w:lang w:eastAsia="ru-RU"/>
        </w:rPr>
        <w:t>3.1. Предоставление в установленном порядке информации заявителям и обеспечение доступа заявителей к сведениям о государственной услуге</w:t>
      </w:r>
    </w:p>
    <w:p w:rsidR="006A22D6" w:rsidRPr="0037468B" w:rsidRDefault="006A22D6" w:rsidP="0060788A">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6A22D6" w:rsidRPr="0037468B" w:rsidRDefault="006A22D6" w:rsidP="00B36A3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Информацию о предоставлении государственной услуги заявитель может получить на официальных сайтах минтруда области, ОСЗН, а также с использованием их электронной почты.</w:t>
      </w:r>
    </w:p>
    <w:p w:rsidR="006A22D6" w:rsidRPr="0037468B" w:rsidRDefault="006A22D6" w:rsidP="00B36A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Информацию о предоставлении государственной услуги заявители также могут получать с  использованием ЕПГУ.</w:t>
      </w:r>
    </w:p>
    <w:p w:rsidR="006A22D6" w:rsidRPr="00947C2A" w:rsidRDefault="006A22D6" w:rsidP="0060788A">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947C2A" w:rsidRDefault="006A22D6" w:rsidP="006078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468B">
        <w:rPr>
          <w:rFonts w:ascii="Times New Roman" w:eastAsia="Times New Roman" w:hAnsi="Times New Roman" w:cs="Times New Roman"/>
          <w:b/>
          <w:sz w:val="28"/>
          <w:szCs w:val="28"/>
          <w:lang w:eastAsia="ru-RU"/>
        </w:rPr>
        <w:t xml:space="preserve">3.2. Запись на прием в ОСЗН, МФЦ для подачи </w:t>
      </w:r>
    </w:p>
    <w:p w:rsidR="006A22D6" w:rsidRDefault="006A22D6" w:rsidP="006078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468B">
        <w:rPr>
          <w:rFonts w:ascii="Times New Roman" w:eastAsia="Times New Roman" w:hAnsi="Times New Roman" w:cs="Times New Roman"/>
          <w:b/>
          <w:sz w:val="28"/>
          <w:szCs w:val="28"/>
          <w:lang w:eastAsia="ru-RU"/>
        </w:rPr>
        <w:t>запроса о предоставлении услуги</w:t>
      </w:r>
    </w:p>
    <w:p w:rsidR="00947C2A" w:rsidRPr="0037468B" w:rsidRDefault="00947C2A" w:rsidP="006078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82768" w:rsidRPr="0037468B" w:rsidRDefault="00D82768" w:rsidP="00B36A34">
      <w:pPr>
        <w:pStyle w:val="a8"/>
        <w:autoSpaceDE w:val="0"/>
        <w:autoSpaceDN w:val="0"/>
        <w:adjustRightInd w:val="0"/>
        <w:spacing w:after="0" w:line="240" w:lineRule="auto"/>
        <w:ind w:left="0" w:firstLine="708"/>
        <w:jc w:val="both"/>
        <w:rPr>
          <w:rFonts w:ascii="Times New Roman" w:hAnsi="Times New Roman" w:cs="Times New Roman"/>
          <w:sz w:val="28"/>
          <w:szCs w:val="28"/>
        </w:rPr>
      </w:pPr>
      <w:r w:rsidRPr="0037468B">
        <w:rPr>
          <w:rFonts w:ascii="Times New Roman" w:hAnsi="Times New Roman" w:cs="Times New Roman"/>
          <w:sz w:val="28"/>
          <w:szCs w:val="28"/>
        </w:rPr>
        <w:t>В целях предоставления государственной услуги осуществляется прием заявителей по предварительной записи.</w:t>
      </w:r>
    </w:p>
    <w:p w:rsidR="00D82768" w:rsidRPr="0037468B" w:rsidRDefault="00D82768" w:rsidP="00B36A34">
      <w:pPr>
        <w:pStyle w:val="a8"/>
        <w:autoSpaceDE w:val="0"/>
        <w:autoSpaceDN w:val="0"/>
        <w:adjustRightInd w:val="0"/>
        <w:spacing w:after="0" w:line="240" w:lineRule="auto"/>
        <w:ind w:left="0" w:firstLine="708"/>
        <w:jc w:val="both"/>
        <w:rPr>
          <w:rFonts w:ascii="Times New Roman" w:hAnsi="Times New Roman" w:cs="Times New Roman"/>
          <w:sz w:val="28"/>
          <w:szCs w:val="28"/>
        </w:rPr>
      </w:pPr>
      <w:r w:rsidRPr="0037468B">
        <w:rPr>
          <w:rFonts w:ascii="Times New Roman" w:hAnsi="Times New Roman" w:cs="Times New Roman"/>
          <w:sz w:val="28"/>
          <w:szCs w:val="28"/>
        </w:rPr>
        <w:t>При организации записи на прием в ОСЗН, МФЦ заявителю обеспечивается возможность:</w:t>
      </w:r>
    </w:p>
    <w:p w:rsidR="00D82768" w:rsidRPr="0037468B" w:rsidRDefault="00D82768" w:rsidP="0060788A">
      <w:pPr>
        <w:pStyle w:val="a8"/>
        <w:autoSpaceDE w:val="0"/>
        <w:autoSpaceDN w:val="0"/>
        <w:adjustRightInd w:val="0"/>
        <w:spacing w:after="0" w:line="240" w:lineRule="auto"/>
        <w:ind w:left="0"/>
        <w:jc w:val="both"/>
        <w:rPr>
          <w:rFonts w:ascii="Times New Roman" w:hAnsi="Times New Roman" w:cs="Times New Roman"/>
          <w:sz w:val="28"/>
          <w:szCs w:val="28"/>
        </w:rPr>
      </w:pPr>
      <w:r w:rsidRPr="0037468B">
        <w:rPr>
          <w:rFonts w:ascii="Times New Roman" w:hAnsi="Times New Roman" w:cs="Times New Roman"/>
          <w:sz w:val="28"/>
          <w:szCs w:val="28"/>
        </w:rPr>
        <w:t>ознакомления с расписанием работы ОСЗН, МФЦ либо уполномоченного работника ОСЗН, МФЦ, а также с доступными для записи на прием датами и интервалами времени приема;</w:t>
      </w:r>
    </w:p>
    <w:p w:rsidR="00D82768" w:rsidRPr="0037468B" w:rsidRDefault="00D82768" w:rsidP="0060788A">
      <w:pPr>
        <w:autoSpaceDE w:val="0"/>
        <w:autoSpaceDN w:val="0"/>
        <w:adjustRightInd w:val="0"/>
        <w:spacing w:after="0" w:line="240" w:lineRule="auto"/>
        <w:jc w:val="both"/>
        <w:rPr>
          <w:rFonts w:ascii="Times New Roman" w:hAnsi="Times New Roman" w:cs="Times New Roman"/>
          <w:sz w:val="28"/>
          <w:szCs w:val="28"/>
        </w:rPr>
      </w:pPr>
      <w:r w:rsidRPr="0037468B">
        <w:rPr>
          <w:rFonts w:ascii="Times New Roman" w:hAnsi="Times New Roman" w:cs="Times New Roman"/>
          <w:sz w:val="28"/>
          <w:szCs w:val="28"/>
        </w:rPr>
        <w:t>записи в любые свободные для приема дату и время в пределах установленного в ОСЗН, МФЦ графика приема заявителей</w:t>
      </w:r>
      <w:r w:rsidR="00B36A34" w:rsidRPr="0037468B">
        <w:rPr>
          <w:rFonts w:ascii="Times New Roman" w:hAnsi="Times New Roman" w:cs="Times New Roman"/>
          <w:sz w:val="28"/>
          <w:szCs w:val="28"/>
        </w:rPr>
        <w:t>.</w:t>
      </w:r>
    </w:p>
    <w:p w:rsidR="00D82768" w:rsidRPr="0037468B" w:rsidRDefault="00247A74" w:rsidP="00247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7468B">
        <w:rPr>
          <w:rFonts w:ascii="Times New Roman" w:hAnsi="Times New Roman" w:cs="Times New Roman"/>
          <w:sz w:val="28"/>
          <w:szCs w:val="28"/>
        </w:rPr>
        <w:t>З</w:t>
      </w:r>
      <w:r w:rsidR="00D82768" w:rsidRPr="0037468B">
        <w:rPr>
          <w:rFonts w:ascii="Times New Roman" w:hAnsi="Times New Roman" w:cs="Times New Roman"/>
          <w:sz w:val="28"/>
          <w:szCs w:val="28"/>
        </w:rPr>
        <w:t>апись на прием посредством информационной системы МФЦ, которая обеспечивает возможность интеграции с ЕПГУ и официальными сайтами.</w:t>
      </w:r>
      <w:r w:rsidR="00B36A34" w:rsidRPr="0037468B">
        <w:rPr>
          <w:rFonts w:ascii="Times New Roman" w:hAnsi="Times New Roman" w:cs="Times New Roman"/>
          <w:sz w:val="28"/>
          <w:szCs w:val="28"/>
        </w:rPr>
        <w:t xml:space="preserve"> </w:t>
      </w:r>
    </w:p>
    <w:p w:rsidR="006A22D6" w:rsidRPr="0037468B" w:rsidRDefault="006A22D6" w:rsidP="006078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D6" w:rsidRPr="0037468B" w:rsidRDefault="006A22D6" w:rsidP="0060788A">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7468B">
        <w:rPr>
          <w:rFonts w:ascii="Times New Roman" w:eastAsia="Times New Roman" w:hAnsi="Times New Roman" w:cs="Times New Roman"/>
          <w:b/>
          <w:sz w:val="28"/>
          <w:szCs w:val="28"/>
          <w:lang w:eastAsia="ru-RU"/>
        </w:rPr>
        <w:lastRenderedPageBreak/>
        <w:t>3.</w:t>
      </w:r>
      <w:r w:rsidR="00D82768" w:rsidRPr="0037468B">
        <w:rPr>
          <w:rFonts w:ascii="Times New Roman" w:eastAsia="Times New Roman" w:hAnsi="Times New Roman" w:cs="Times New Roman"/>
          <w:b/>
          <w:sz w:val="28"/>
          <w:szCs w:val="28"/>
          <w:lang w:eastAsia="ru-RU"/>
        </w:rPr>
        <w:t>3</w:t>
      </w:r>
      <w:r w:rsidRPr="0037468B">
        <w:rPr>
          <w:rFonts w:ascii="Times New Roman" w:eastAsia="Times New Roman" w:hAnsi="Times New Roman" w:cs="Times New Roman"/>
          <w:b/>
          <w:sz w:val="28"/>
          <w:szCs w:val="28"/>
          <w:lang w:eastAsia="ru-RU"/>
        </w:rPr>
        <w:t>. Подача заявителем запроса и иных документов, необходимых для предоставления государственной услуги, и прием таких запроса и документов</w:t>
      </w:r>
    </w:p>
    <w:p w:rsidR="006A22D6" w:rsidRPr="0037468B" w:rsidRDefault="006A22D6" w:rsidP="0060788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3394C" w:rsidRPr="0037468B" w:rsidRDefault="00F3394C" w:rsidP="00247A74">
      <w:pPr>
        <w:pStyle w:val="a8"/>
        <w:autoSpaceDE w:val="0"/>
        <w:autoSpaceDN w:val="0"/>
        <w:adjustRightInd w:val="0"/>
        <w:spacing w:after="0" w:line="240" w:lineRule="auto"/>
        <w:ind w:left="0" w:firstLine="709"/>
        <w:jc w:val="both"/>
        <w:rPr>
          <w:rFonts w:ascii="Times New Roman" w:hAnsi="Times New Roman" w:cs="Times New Roman"/>
          <w:sz w:val="28"/>
          <w:szCs w:val="28"/>
        </w:rPr>
      </w:pPr>
      <w:r w:rsidRPr="0037468B">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F3394C" w:rsidRPr="0037468B" w:rsidRDefault="00F3394C" w:rsidP="00247A74">
      <w:pPr>
        <w:pStyle w:val="a8"/>
        <w:autoSpaceDE w:val="0"/>
        <w:autoSpaceDN w:val="0"/>
        <w:adjustRightInd w:val="0"/>
        <w:spacing w:after="0" w:line="240" w:lineRule="auto"/>
        <w:ind w:left="0" w:firstLine="709"/>
        <w:jc w:val="both"/>
        <w:rPr>
          <w:rFonts w:ascii="Times New Roman" w:hAnsi="Times New Roman" w:cs="Times New Roman"/>
          <w:sz w:val="28"/>
          <w:szCs w:val="28"/>
        </w:rPr>
      </w:pPr>
      <w:r w:rsidRPr="0037468B">
        <w:rPr>
          <w:rFonts w:ascii="Times New Roman" w:hAnsi="Times New Roman" w:cs="Times New Roman"/>
          <w:sz w:val="28"/>
          <w:szCs w:val="28"/>
        </w:rPr>
        <w:t>На ЕПГУ размещаются образцы заполнения электронной формы запроса о предоставлении услуги.</w:t>
      </w:r>
    </w:p>
    <w:p w:rsidR="00F3394C" w:rsidRPr="0037468B" w:rsidRDefault="00F3394C" w:rsidP="00247A74">
      <w:pPr>
        <w:pStyle w:val="a8"/>
        <w:autoSpaceDE w:val="0"/>
        <w:autoSpaceDN w:val="0"/>
        <w:adjustRightInd w:val="0"/>
        <w:spacing w:after="0" w:line="240" w:lineRule="auto"/>
        <w:ind w:left="0" w:firstLine="709"/>
        <w:jc w:val="both"/>
        <w:rPr>
          <w:rFonts w:ascii="Times New Roman" w:hAnsi="Times New Roman" w:cs="Times New Roman"/>
          <w:sz w:val="28"/>
          <w:szCs w:val="28"/>
        </w:rPr>
      </w:pPr>
      <w:r w:rsidRPr="0037468B">
        <w:rPr>
          <w:rFonts w:ascii="Times New Roman" w:hAnsi="Times New Roman" w:cs="Times New Roman"/>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394C" w:rsidRPr="0037468B" w:rsidRDefault="00F3394C" w:rsidP="00247A74">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При формировании запроса заявителю обеспечивается:</w:t>
      </w:r>
    </w:p>
    <w:p w:rsidR="00F3394C" w:rsidRPr="0037468B" w:rsidRDefault="00F3394C" w:rsidP="00247A74">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возможность копирования и сохранения запроса и иных документов, необходимых для предоставления государственной услуги;</w:t>
      </w:r>
    </w:p>
    <w:p w:rsidR="00F3394C" w:rsidRPr="0037468B" w:rsidRDefault="00F3394C" w:rsidP="00247A74">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возможность печати на бумажном носителе копии электронной формы запроса;</w:t>
      </w:r>
    </w:p>
    <w:p w:rsidR="00F3394C" w:rsidRPr="0037468B" w:rsidRDefault="00F3394C" w:rsidP="00247A74">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394C" w:rsidRPr="0037468B" w:rsidRDefault="00F3394C" w:rsidP="00247A74">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F3394C" w:rsidRPr="0037468B" w:rsidRDefault="00F3394C" w:rsidP="00247A74">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возможность вернуться на любой из этапов заполнения электронной формы запроса без потери ранее введенной информации;</w:t>
      </w:r>
    </w:p>
    <w:p w:rsidR="00F3394C" w:rsidRPr="0037468B" w:rsidRDefault="00F3394C" w:rsidP="00247A74">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 xml:space="preserve">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F3394C" w:rsidRPr="0037468B" w:rsidRDefault="00F3394C" w:rsidP="00247A74">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 xml:space="preserve">Сформированный и подписанный запрос и иные документы, необходимые для предоставления государственной услуги, направляются </w:t>
      </w:r>
      <w:r w:rsidRPr="0037468B">
        <w:rPr>
          <w:rFonts w:ascii="Times New Roman" w:hAnsi="Times New Roman" w:cs="Times New Roman"/>
          <w:bCs/>
          <w:sz w:val="28"/>
          <w:szCs w:val="28"/>
        </w:rPr>
        <w:t>в ОСЗН</w:t>
      </w:r>
      <w:r w:rsidRPr="0037468B">
        <w:rPr>
          <w:rFonts w:ascii="Times New Roman" w:hAnsi="Times New Roman" w:cs="Times New Roman"/>
          <w:bCs/>
          <w:color w:val="000000" w:themeColor="text1"/>
          <w:sz w:val="28"/>
          <w:szCs w:val="28"/>
        </w:rPr>
        <w:t xml:space="preserve"> посредством ЕПГУ.</w:t>
      </w:r>
    </w:p>
    <w:p w:rsidR="00B36A34" w:rsidRPr="0037468B" w:rsidRDefault="00B36A34" w:rsidP="00B36A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36A34" w:rsidRPr="0037468B" w:rsidRDefault="00B36A34" w:rsidP="00B36A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468B">
        <w:rPr>
          <w:rFonts w:ascii="Times New Roman" w:eastAsia="Times New Roman" w:hAnsi="Times New Roman" w:cs="Times New Roman"/>
          <w:b/>
          <w:sz w:val="28"/>
          <w:szCs w:val="28"/>
          <w:lang w:eastAsia="ru-RU"/>
        </w:rPr>
        <w:t>3.4. Прием и регистрация ОСЗН запроса и иных документов, необходимых для предоставления услуги</w:t>
      </w:r>
    </w:p>
    <w:p w:rsidR="00B36A34" w:rsidRPr="0037468B" w:rsidRDefault="00B36A34" w:rsidP="0060788A">
      <w:pPr>
        <w:spacing w:after="0" w:line="240" w:lineRule="auto"/>
        <w:jc w:val="both"/>
        <w:rPr>
          <w:rFonts w:ascii="Times New Roman" w:hAnsi="Times New Roman" w:cs="Times New Roman"/>
          <w:bCs/>
          <w:sz w:val="28"/>
          <w:szCs w:val="28"/>
        </w:rPr>
      </w:pPr>
    </w:p>
    <w:p w:rsidR="00F3394C" w:rsidRPr="0037468B" w:rsidRDefault="00F3394C" w:rsidP="005357E0">
      <w:pPr>
        <w:spacing w:after="0" w:line="240" w:lineRule="auto"/>
        <w:ind w:firstLine="709"/>
        <w:jc w:val="both"/>
        <w:rPr>
          <w:rFonts w:ascii="Times New Roman" w:hAnsi="Times New Roman" w:cs="Times New Roman"/>
          <w:bCs/>
          <w:sz w:val="28"/>
          <w:szCs w:val="28"/>
        </w:rPr>
      </w:pPr>
      <w:r w:rsidRPr="0037468B">
        <w:rPr>
          <w:rFonts w:ascii="Times New Roman" w:hAnsi="Times New Roman" w:cs="Times New Roman"/>
          <w:bCs/>
          <w:sz w:val="28"/>
          <w:szCs w:val="28"/>
        </w:rPr>
        <w:t xml:space="preserve">ОСЗН обеспечивает в электронной форме прием документов, необходимых для предоставления услуги, и регистрацию запроса без </w:t>
      </w:r>
      <w:r w:rsidRPr="0037468B">
        <w:rPr>
          <w:rFonts w:ascii="Times New Roman" w:hAnsi="Times New Roman" w:cs="Times New Roman"/>
          <w:bCs/>
          <w:sz w:val="28"/>
          <w:szCs w:val="28"/>
        </w:rPr>
        <w:lastRenderedPageBreak/>
        <w:t xml:space="preserve">необходимости повторного предоставления заявителем таких документов на бумажном носителе в порядке, предусмотренном пунктом </w:t>
      </w:r>
      <w:r w:rsidR="00B36A34" w:rsidRPr="0037468B">
        <w:rPr>
          <w:rFonts w:ascii="Times New Roman" w:hAnsi="Times New Roman" w:cs="Times New Roman"/>
          <w:bCs/>
          <w:sz w:val="28"/>
          <w:szCs w:val="28"/>
        </w:rPr>
        <w:t>2.1</w:t>
      </w:r>
      <w:r w:rsidRPr="0037468B">
        <w:rPr>
          <w:rFonts w:ascii="Times New Roman" w:hAnsi="Times New Roman" w:cs="Times New Roman"/>
          <w:bCs/>
          <w:sz w:val="28"/>
          <w:szCs w:val="28"/>
        </w:rPr>
        <w:t xml:space="preserve"> </w:t>
      </w:r>
      <w:r w:rsidR="00B36A34" w:rsidRPr="0037468B">
        <w:rPr>
          <w:rFonts w:ascii="Times New Roman" w:hAnsi="Times New Roman" w:cs="Times New Roman"/>
          <w:bCs/>
          <w:sz w:val="28"/>
          <w:szCs w:val="28"/>
        </w:rPr>
        <w:t xml:space="preserve">подраздела 2 раздела </w:t>
      </w:r>
      <w:r w:rsidR="00B36A34" w:rsidRPr="0037468B">
        <w:rPr>
          <w:rFonts w:ascii="Times New Roman" w:hAnsi="Times New Roman" w:cs="Times New Roman"/>
          <w:bCs/>
          <w:sz w:val="28"/>
          <w:szCs w:val="28"/>
          <w:lang w:val="en-US"/>
        </w:rPr>
        <w:t>III</w:t>
      </w:r>
      <w:r w:rsidR="005357E0" w:rsidRPr="0037468B">
        <w:rPr>
          <w:rFonts w:ascii="Times New Roman" w:hAnsi="Times New Roman" w:cs="Times New Roman"/>
          <w:bCs/>
          <w:sz w:val="28"/>
          <w:szCs w:val="28"/>
        </w:rPr>
        <w:t xml:space="preserve"> административного регламента</w:t>
      </w:r>
      <w:r w:rsidRPr="0037468B">
        <w:rPr>
          <w:rFonts w:ascii="Times New Roman" w:hAnsi="Times New Roman" w:cs="Times New Roman"/>
          <w:bCs/>
          <w:sz w:val="28"/>
          <w:szCs w:val="28"/>
        </w:rPr>
        <w:t>.</w:t>
      </w:r>
    </w:p>
    <w:p w:rsidR="00F3394C" w:rsidRPr="0037468B" w:rsidRDefault="00F3394C" w:rsidP="005357E0">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sz w:val="28"/>
          <w:szCs w:val="28"/>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ЕПГУ обновляется до статуса «принято».</w:t>
      </w:r>
      <w:r w:rsidRPr="0037468B">
        <w:rPr>
          <w:rFonts w:ascii="Times New Roman" w:hAnsi="Times New Roman" w:cs="Times New Roman"/>
          <w:bCs/>
          <w:color w:val="000000" w:themeColor="text1"/>
          <w:sz w:val="28"/>
          <w:szCs w:val="28"/>
        </w:rPr>
        <w:t xml:space="preserve"> </w:t>
      </w:r>
    </w:p>
    <w:p w:rsidR="00B36A34" w:rsidRPr="0037468B" w:rsidRDefault="00B36A34" w:rsidP="0060788A">
      <w:pPr>
        <w:spacing w:after="0" w:line="240" w:lineRule="auto"/>
        <w:jc w:val="both"/>
        <w:rPr>
          <w:rFonts w:ascii="Times New Roman" w:hAnsi="Times New Roman" w:cs="Times New Roman"/>
          <w:bCs/>
          <w:color w:val="000000" w:themeColor="text1"/>
          <w:sz w:val="28"/>
          <w:szCs w:val="28"/>
        </w:rPr>
      </w:pPr>
    </w:p>
    <w:p w:rsidR="00B36A34" w:rsidRPr="0037468B" w:rsidRDefault="00B36A34" w:rsidP="005357E0">
      <w:pPr>
        <w:spacing w:after="0" w:line="240" w:lineRule="auto"/>
        <w:jc w:val="center"/>
        <w:rPr>
          <w:rFonts w:ascii="Times New Roman" w:hAnsi="Times New Roman" w:cs="Times New Roman"/>
          <w:b/>
          <w:bCs/>
          <w:color w:val="000000" w:themeColor="text1"/>
          <w:sz w:val="28"/>
          <w:szCs w:val="28"/>
        </w:rPr>
      </w:pPr>
      <w:r w:rsidRPr="0037468B">
        <w:rPr>
          <w:rFonts w:ascii="Times New Roman" w:hAnsi="Times New Roman" w:cs="Times New Roman"/>
          <w:b/>
          <w:bCs/>
          <w:color w:val="000000" w:themeColor="text1"/>
          <w:sz w:val="28"/>
          <w:szCs w:val="28"/>
        </w:rPr>
        <w:t>3.</w:t>
      </w:r>
      <w:r w:rsidR="00F9532E" w:rsidRPr="0037468B">
        <w:rPr>
          <w:rFonts w:ascii="Times New Roman" w:hAnsi="Times New Roman" w:cs="Times New Roman"/>
          <w:b/>
          <w:bCs/>
          <w:color w:val="000000" w:themeColor="text1"/>
          <w:sz w:val="28"/>
          <w:szCs w:val="28"/>
        </w:rPr>
        <w:t>5</w:t>
      </w:r>
      <w:r w:rsidRPr="0037468B">
        <w:rPr>
          <w:rFonts w:ascii="Times New Roman" w:hAnsi="Times New Roman" w:cs="Times New Roman"/>
          <w:b/>
          <w:bCs/>
          <w:color w:val="000000" w:themeColor="text1"/>
          <w:sz w:val="28"/>
          <w:szCs w:val="28"/>
        </w:rPr>
        <w:t>. Получение заявителем результата предоставления государственной услуги, если иное не установлено федеральным законом</w:t>
      </w:r>
    </w:p>
    <w:p w:rsidR="00B36A34" w:rsidRPr="0037468B" w:rsidRDefault="00B36A34" w:rsidP="00B36A34">
      <w:pPr>
        <w:spacing w:after="0" w:line="240" w:lineRule="auto"/>
        <w:jc w:val="both"/>
        <w:rPr>
          <w:rFonts w:ascii="Times New Roman" w:hAnsi="Times New Roman" w:cs="Times New Roman"/>
          <w:b/>
          <w:bCs/>
          <w:color w:val="000000" w:themeColor="text1"/>
          <w:sz w:val="28"/>
          <w:szCs w:val="28"/>
        </w:rPr>
      </w:pPr>
    </w:p>
    <w:p w:rsidR="00B36A34" w:rsidRPr="0037468B" w:rsidRDefault="00B36A34" w:rsidP="005357E0">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 xml:space="preserve">Получение заявителем результата предоставления государственной услуги в электронной форме нормативными правовыми актами не предусмотрено. </w:t>
      </w:r>
    </w:p>
    <w:p w:rsidR="006A22D6" w:rsidRPr="0037468B" w:rsidRDefault="006A22D6" w:rsidP="0060788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D6" w:rsidRPr="0037468B" w:rsidRDefault="006A22D6" w:rsidP="0060788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468B">
        <w:rPr>
          <w:rFonts w:ascii="Times New Roman" w:eastAsia="Times New Roman" w:hAnsi="Times New Roman" w:cs="Times New Roman"/>
          <w:b/>
          <w:sz w:val="28"/>
          <w:szCs w:val="28"/>
          <w:lang w:eastAsia="ru-RU"/>
        </w:rPr>
        <w:t>3.</w:t>
      </w:r>
      <w:r w:rsidR="00F9532E" w:rsidRPr="0037468B">
        <w:rPr>
          <w:rFonts w:ascii="Times New Roman" w:eastAsia="Times New Roman" w:hAnsi="Times New Roman" w:cs="Times New Roman"/>
          <w:b/>
          <w:sz w:val="28"/>
          <w:szCs w:val="28"/>
          <w:lang w:eastAsia="ru-RU"/>
        </w:rPr>
        <w:t>6</w:t>
      </w:r>
      <w:r w:rsidRPr="0037468B">
        <w:rPr>
          <w:rFonts w:ascii="Times New Roman" w:eastAsia="Times New Roman" w:hAnsi="Times New Roman" w:cs="Times New Roman"/>
          <w:b/>
          <w:sz w:val="28"/>
          <w:szCs w:val="28"/>
          <w:lang w:eastAsia="ru-RU"/>
        </w:rPr>
        <w:t>. Получение заявителем сведений о ходе выполнения запроса о предоставлении государственной услуги</w:t>
      </w:r>
    </w:p>
    <w:p w:rsidR="006A22D6" w:rsidRPr="0037468B" w:rsidRDefault="006A22D6" w:rsidP="0060788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819D3" w:rsidRPr="0037468B" w:rsidRDefault="00F819D3" w:rsidP="009A12D3">
      <w:pPr>
        <w:pStyle w:val="a8"/>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Предоставление в электронной форме заявителям информации о ходе предоставления услуги осуществляется посредством ЕПГУ в порядке, установленном в пункте 3.</w:t>
      </w:r>
      <w:r w:rsidR="009A12D3" w:rsidRPr="0037468B">
        <w:rPr>
          <w:rFonts w:ascii="Times New Roman" w:hAnsi="Times New Roman" w:cs="Times New Roman"/>
          <w:bCs/>
          <w:color w:val="000000" w:themeColor="text1"/>
          <w:sz w:val="28"/>
          <w:szCs w:val="28"/>
        </w:rPr>
        <w:t>4</w:t>
      </w:r>
      <w:r w:rsidRPr="0037468B">
        <w:rPr>
          <w:rFonts w:ascii="Times New Roman" w:hAnsi="Times New Roman" w:cs="Times New Roman"/>
          <w:bCs/>
          <w:color w:val="000000" w:themeColor="text1"/>
          <w:sz w:val="28"/>
          <w:szCs w:val="28"/>
        </w:rPr>
        <w:t xml:space="preserve"> подраздела</w:t>
      </w:r>
      <w:r w:rsidR="00BE7F54" w:rsidRPr="0037468B">
        <w:rPr>
          <w:rFonts w:ascii="Times New Roman" w:hAnsi="Times New Roman" w:cs="Times New Roman"/>
          <w:bCs/>
          <w:color w:val="000000" w:themeColor="text1"/>
          <w:sz w:val="28"/>
          <w:szCs w:val="28"/>
        </w:rPr>
        <w:t xml:space="preserve"> 3</w:t>
      </w:r>
      <w:r w:rsidR="009A12D3" w:rsidRPr="0037468B">
        <w:rPr>
          <w:rFonts w:ascii="Times New Roman" w:hAnsi="Times New Roman" w:cs="Times New Roman"/>
          <w:bCs/>
          <w:color w:val="000000" w:themeColor="text1"/>
          <w:sz w:val="28"/>
          <w:szCs w:val="28"/>
        </w:rPr>
        <w:t xml:space="preserve"> </w:t>
      </w:r>
      <w:r w:rsidR="00BE7F54" w:rsidRPr="0037468B">
        <w:rPr>
          <w:rFonts w:ascii="Times New Roman" w:hAnsi="Times New Roman" w:cs="Times New Roman"/>
          <w:bCs/>
          <w:color w:val="000000" w:themeColor="text1"/>
          <w:sz w:val="28"/>
          <w:szCs w:val="28"/>
        </w:rPr>
        <w:t>раздела 1</w:t>
      </w:r>
      <w:r w:rsidR="009A12D3" w:rsidRPr="0037468B">
        <w:rPr>
          <w:rFonts w:ascii="Times New Roman" w:hAnsi="Times New Roman" w:cs="Times New Roman"/>
          <w:bCs/>
          <w:color w:val="000000" w:themeColor="text1"/>
          <w:sz w:val="28"/>
          <w:szCs w:val="28"/>
        </w:rPr>
        <w:t xml:space="preserve"> административного регламента.</w:t>
      </w:r>
    </w:p>
    <w:p w:rsidR="00F819D3" w:rsidRPr="0037468B" w:rsidRDefault="00F819D3" w:rsidP="009A12D3">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При предоставлении услуги в электронной форме заявителю направляется:</w:t>
      </w:r>
    </w:p>
    <w:p w:rsidR="00F819D3" w:rsidRPr="0037468B" w:rsidRDefault="00F819D3" w:rsidP="009A12D3">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уведомление о записи на прием в ОСЗН или МФЦ, содержащее сведения о дате, времени и месте приема;</w:t>
      </w:r>
    </w:p>
    <w:p w:rsidR="00F819D3" w:rsidRPr="0037468B" w:rsidRDefault="00F819D3" w:rsidP="009A12D3">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819D3" w:rsidRPr="0037468B" w:rsidRDefault="00F819D3" w:rsidP="009A12D3">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sz w:val="28"/>
          <w:szCs w:val="28"/>
        </w:rPr>
        <w:t xml:space="preserve">уведомление </w:t>
      </w:r>
      <w:r w:rsidRPr="0037468B">
        <w:rPr>
          <w:rFonts w:ascii="Times New Roman" w:hAnsi="Times New Roman" w:cs="Times New Roman"/>
          <w:bCs/>
          <w:color w:val="000000" w:themeColor="text1"/>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36A34" w:rsidRPr="0037468B" w:rsidRDefault="00B36A34" w:rsidP="0060788A">
      <w:pPr>
        <w:spacing w:after="0" w:line="240" w:lineRule="auto"/>
        <w:jc w:val="both"/>
        <w:rPr>
          <w:rFonts w:ascii="Times New Roman" w:hAnsi="Times New Roman" w:cs="Times New Roman"/>
          <w:bCs/>
          <w:color w:val="000000" w:themeColor="text1"/>
          <w:sz w:val="28"/>
          <w:szCs w:val="28"/>
        </w:rPr>
      </w:pPr>
    </w:p>
    <w:p w:rsidR="00B36A34" w:rsidRPr="0037468B" w:rsidRDefault="00B36A34" w:rsidP="00B36A34">
      <w:pPr>
        <w:autoSpaceDE w:val="0"/>
        <w:autoSpaceDN w:val="0"/>
        <w:adjustRightInd w:val="0"/>
        <w:spacing w:after="0" w:line="240" w:lineRule="auto"/>
        <w:contextualSpacing/>
        <w:jc w:val="center"/>
        <w:rPr>
          <w:rFonts w:ascii="Times New Roman" w:hAnsi="Times New Roman" w:cs="Times New Roman"/>
          <w:bCs/>
          <w:sz w:val="28"/>
          <w:szCs w:val="28"/>
        </w:rPr>
      </w:pPr>
      <w:r w:rsidRPr="0037468B">
        <w:rPr>
          <w:rFonts w:ascii="Times New Roman" w:hAnsi="Times New Roman" w:cs="Times New Roman"/>
          <w:b/>
          <w:sz w:val="28"/>
          <w:szCs w:val="28"/>
        </w:rPr>
        <w:t xml:space="preserve">3.7. </w:t>
      </w:r>
      <w:r w:rsidRPr="0037468B">
        <w:rPr>
          <w:rFonts w:ascii="Times New Roman" w:hAnsi="Times New Roman" w:cs="Times New Roman"/>
          <w:b/>
          <w:bCs/>
          <w:sz w:val="28"/>
          <w:szCs w:val="28"/>
        </w:rPr>
        <w:t>Осуществление оценки качества предоставления услуги</w:t>
      </w:r>
    </w:p>
    <w:p w:rsidR="00B36A34" w:rsidRPr="0037468B" w:rsidRDefault="00B36A34" w:rsidP="00B36A34">
      <w:pPr>
        <w:autoSpaceDE w:val="0"/>
        <w:autoSpaceDN w:val="0"/>
        <w:adjustRightInd w:val="0"/>
        <w:spacing w:after="0" w:line="240" w:lineRule="auto"/>
        <w:ind w:left="709"/>
        <w:contextualSpacing/>
        <w:jc w:val="both"/>
        <w:rPr>
          <w:rFonts w:ascii="Times New Roman" w:hAnsi="Times New Roman" w:cs="Times New Roman"/>
          <w:bCs/>
          <w:sz w:val="28"/>
          <w:szCs w:val="28"/>
        </w:rPr>
      </w:pPr>
    </w:p>
    <w:p w:rsidR="00B36A34" w:rsidRPr="0037468B" w:rsidRDefault="00B36A34" w:rsidP="00B7297D">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Заявителям обеспечивается возможность оценить доступность и качество государственной услуги на ЕПГУ.</w:t>
      </w:r>
    </w:p>
    <w:p w:rsidR="00B36A34" w:rsidRPr="0037468B" w:rsidRDefault="00B36A34" w:rsidP="00B7297D">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 xml:space="preserve">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37468B">
        <w:rPr>
          <w:rFonts w:ascii="Times New Roman" w:hAnsi="Times New Roman" w:cs="Times New Roman"/>
          <w:bCs/>
          <w:color w:val="000000" w:themeColor="text1"/>
          <w:sz w:val="28"/>
          <w:szCs w:val="28"/>
        </w:rPr>
        <w:lastRenderedPageBreak/>
        <w:t>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B7297D" w:rsidRPr="0037468B">
        <w:rPr>
          <w:rFonts w:ascii="Times New Roman" w:hAnsi="Times New Roman" w:cs="Times New Roman"/>
          <w:bCs/>
          <w:color w:val="000000" w:themeColor="text1"/>
          <w:sz w:val="28"/>
          <w:szCs w:val="28"/>
        </w:rPr>
        <w:t>.</w:t>
      </w:r>
    </w:p>
    <w:p w:rsidR="00B36A34" w:rsidRPr="0037468B" w:rsidRDefault="00B36A34" w:rsidP="0060788A">
      <w:pPr>
        <w:spacing w:after="0" w:line="240" w:lineRule="auto"/>
        <w:jc w:val="both"/>
        <w:rPr>
          <w:rFonts w:ascii="Times New Roman" w:hAnsi="Times New Roman" w:cs="Times New Roman"/>
          <w:bCs/>
          <w:color w:val="000000" w:themeColor="text1"/>
          <w:sz w:val="28"/>
          <w:szCs w:val="28"/>
        </w:rPr>
      </w:pPr>
    </w:p>
    <w:p w:rsidR="00B36A34" w:rsidRPr="0037468B" w:rsidRDefault="00B36A34" w:rsidP="00B36A34">
      <w:pPr>
        <w:spacing w:after="0" w:line="240" w:lineRule="auto"/>
        <w:jc w:val="center"/>
        <w:rPr>
          <w:rFonts w:ascii="Times New Roman" w:hAnsi="Times New Roman" w:cs="Times New Roman"/>
          <w:b/>
          <w:bCs/>
          <w:color w:val="000000" w:themeColor="text1"/>
          <w:sz w:val="28"/>
          <w:szCs w:val="28"/>
        </w:rPr>
      </w:pPr>
      <w:r w:rsidRPr="0037468B">
        <w:rPr>
          <w:rFonts w:ascii="Times New Roman" w:hAnsi="Times New Roman" w:cs="Times New Roman"/>
          <w:b/>
          <w:bCs/>
          <w:color w:val="000000" w:themeColor="text1"/>
          <w:sz w:val="28"/>
          <w:szCs w:val="28"/>
        </w:rPr>
        <w:t>3.8. Досудебное (внесудебное) обжалование решений и действий (бездействия) органа, должностного лица либо государственного служащего, предоставляющего государственную услугу</w:t>
      </w:r>
    </w:p>
    <w:p w:rsidR="00B36A34" w:rsidRPr="0037468B" w:rsidRDefault="00B36A34" w:rsidP="00B36A34">
      <w:pPr>
        <w:spacing w:after="0" w:line="240" w:lineRule="auto"/>
        <w:jc w:val="both"/>
        <w:rPr>
          <w:rFonts w:ascii="Times New Roman" w:hAnsi="Times New Roman" w:cs="Times New Roman"/>
          <w:bCs/>
          <w:color w:val="000000" w:themeColor="text1"/>
          <w:sz w:val="28"/>
          <w:szCs w:val="28"/>
        </w:rPr>
      </w:pPr>
    </w:p>
    <w:p w:rsidR="00527275" w:rsidRPr="0037468B" w:rsidRDefault="00B36A34" w:rsidP="00B7297D">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 xml:space="preserve">Досудебное (внесудебное) обжалование решений и действий (бездействия) органа, должностного лица либо государственного служащего в электронной форме осуществляется в порядке, предусмотренном разделом </w:t>
      </w:r>
      <w:r w:rsidRPr="0037468B">
        <w:rPr>
          <w:rFonts w:ascii="Times New Roman" w:hAnsi="Times New Roman" w:cs="Times New Roman"/>
          <w:bCs/>
          <w:color w:val="000000" w:themeColor="text1"/>
          <w:sz w:val="28"/>
          <w:szCs w:val="28"/>
          <w:lang w:val="en-US"/>
        </w:rPr>
        <w:t>V</w:t>
      </w:r>
      <w:r w:rsidRPr="0037468B">
        <w:rPr>
          <w:rFonts w:ascii="Times New Roman" w:hAnsi="Times New Roman" w:cs="Times New Roman"/>
          <w:bCs/>
          <w:color w:val="000000" w:themeColor="text1"/>
          <w:sz w:val="28"/>
          <w:szCs w:val="28"/>
        </w:rPr>
        <w:t xml:space="preserve"> административного регламента.</w:t>
      </w:r>
    </w:p>
    <w:p w:rsidR="006A22D6" w:rsidRPr="0037468B" w:rsidRDefault="006A22D6" w:rsidP="0060788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D6" w:rsidRPr="0037468B" w:rsidRDefault="006A22D6" w:rsidP="0060788A">
      <w:pPr>
        <w:spacing w:after="0" w:line="240" w:lineRule="auto"/>
        <w:jc w:val="center"/>
        <w:rPr>
          <w:rFonts w:ascii="Times New Roman" w:eastAsia="Times New Roman" w:hAnsi="Times New Roman" w:cs="Times New Roman"/>
          <w:b/>
          <w:sz w:val="28"/>
          <w:szCs w:val="28"/>
          <w:lang w:eastAsia="ru-RU"/>
        </w:rPr>
      </w:pPr>
      <w:r w:rsidRPr="0037468B">
        <w:rPr>
          <w:rFonts w:ascii="Times New Roman" w:eastAsia="Times New Roman" w:hAnsi="Times New Roman" w:cs="Times New Roman"/>
          <w:b/>
          <w:sz w:val="28"/>
          <w:szCs w:val="28"/>
          <w:lang w:eastAsia="ru-RU"/>
        </w:rPr>
        <w:t>3.</w:t>
      </w:r>
      <w:r w:rsidR="00B7297D" w:rsidRPr="0037468B">
        <w:rPr>
          <w:rFonts w:ascii="Times New Roman" w:eastAsia="Times New Roman" w:hAnsi="Times New Roman" w:cs="Times New Roman"/>
          <w:b/>
          <w:sz w:val="28"/>
          <w:szCs w:val="28"/>
          <w:lang w:eastAsia="ru-RU"/>
        </w:rPr>
        <w:t>9</w:t>
      </w:r>
      <w:r w:rsidRPr="0037468B">
        <w:rPr>
          <w:rFonts w:ascii="Times New Roman" w:eastAsia="Times New Roman" w:hAnsi="Times New Roman" w:cs="Times New Roman"/>
          <w:b/>
          <w:sz w:val="28"/>
          <w:szCs w:val="28"/>
          <w:lang w:eastAsia="ru-RU"/>
        </w:rPr>
        <w:t>. Взаимодействие ОСЗН, предоставляющих государственную услугу, с иными органами государственной власти, органами местного самоуправления и организациями</w:t>
      </w:r>
    </w:p>
    <w:p w:rsidR="006A22D6" w:rsidRPr="0037468B" w:rsidRDefault="006A22D6" w:rsidP="0060788A">
      <w:pPr>
        <w:spacing w:after="0" w:line="240" w:lineRule="auto"/>
        <w:jc w:val="center"/>
        <w:rPr>
          <w:rFonts w:ascii="Times New Roman" w:eastAsia="Times New Roman" w:hAnsi="Times New Roman" w:cs="Times New Roman"/>
          <w:b/>
          <w:sz w:val="28"/>
          <w:szCs w:val="28"/>
          <w:lang w:eastAsia="ru-RU"/>
        </w:rPr>
      </w:pPr>
    </w:p>
    <w:p w:rsidR="006A22D6" w:rsidRPr="0037468B" w:rsidRDefault="006A22D6" w:rsidP="00B729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Взаимодействие ОСЗН, предоставляющих государственную услугу, с иными органами государственной власти,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 указанных в подразделе 7 раздела II административного регламента, по собственной инициативе.</w:t>
      </w:r>
    </w:p>
    <w:p w:rsidR="00935E82" w:rsidRPr="0037468B" w:rsidRDefault="00935E82" w:rsidP="0060788A">
      <w:pPr>
        <w:autoSpaceDE w:val="0"/>
        <w:autoSpaceDN w:val="0"/>
        <w:adjustRightInd w:val="0"/>
        <w:spacing w:after="0" w:line="240" w:lineRule="auto"/>
        <w:jc w:val="both"/>
        <w:rPr>
          <w:rFonts w:ascii="Times New Roman" w:hAnsi="Times New Roman" w:cs="Times New Roman"/>
          <w:bCs/>
          <w:sz w:val="28"/>
          <w:szCs w:val="28"/>
        </w:rPr>
      </w:pPr>
    </w:p>
    <w:p w:rsidR="00947C2A" w:rsidRDefault="00935E82" w:rsidP="0060788A">
      <w:pPr>
        <w:autoSpaceDE w:val="0"/>
        <w:autoSpaceDN w:val="0"/>
        <w:adjustRightInd w:val="0"/>
        <w:spacing w:after="0" w:line="240" w:lineRule="auto"/>
        <w:jc w:val="center"/>
        <w:rPr>
          <w:rFonts w:ascii="Times New Roman" w:eastAsia="Calibri" w:hAnsi="Times New Roman" w:cs="Times New Roman"/>
          <w:b/>
          <w:sz w:val="28"/>
          <w:szCs w:val="28"/>
        </w:rPr>
      </w:pPr>
      <w:r w:rsidRPr="0037468B">
        <w:rPr>
          <w:rFonts w:ascii="Times New Roman" w:eastAsia="Calibri" w:hAnsi="Times New Roman" w:cs="Times New Roman"/>
          <w:b/>
          <w:sz w:val="28"/>
          <w:szCs w:val="28"/>
        </w:rPr>
        <w:t>3.</w:t>
      </w:r>
      <w:r w:rsidR="00B7297D" w:rsidRPr="0037468B">
        <w:rPr>
          <w:rFonts w:ascii="Times New Roman" w:eastAsia="Calibri" w:hAnsi="Times New Roman" w:cs="Times New Roman"/>
          <w:b/>
          <w:sz w:val="28"/>
          <w:szCs w:val="28"/>
        </w:rPr>
        <w:t>10</w:t>
      </w:r>
      <w:r w:rsidRPr="0037468B">
        <w:rPr>
          <w:rFonts w:ascii="Times New Roman" w:eastAsia="Calibri" w:hAnsi="Times New Roman" w:cs="Times New Roman"/>
          <w:b/>
          <w:sz w:val="28"/>
          <w:szCs w:val="28"/>
        </w:rPr>
        <w:t xml:space="preserve">. Иные действия, необходимые для предоставления </w:t>
      </w:r>
    </w:p>
    <w:p w:rsidR="00935E82" w:rsidRPr="0037468B" w:rsidRDefault="00935E82" w:rsidP="0060788A">
      <w:pPr>
        <w:autoSpaceDE w:val="0"/>
        <w:autoSpaceDN w:val="0"/>
        <w:adjustRightInd w:val="0"/>
        <w:spacing w:after="0" w:line="240" w:lineRule="auto"/>
        <w:jc w:val="center"/>
        <w:rPr>
          <w:rFonts w:ascii="Times New Roman" w:eastAsia="Calibri" w:hAnsi="Times New Roman" w:cs="Times New Roman"/>
          <w:b/>
          <w:sz w:val="28"/>
          <w:szCs w:val="28"/>
        </w:rPr>
      </w:pPr>
      <w:r w:rsidRPr="0037468B">
        <w:rPr>
          <w:rFonts w:ascii="Times New Roman" w:eastAsia="Calibri" w:hAnsi="Times New Roman" w:cs="Times New Roman"/>
          <w:b/>
          <w:sz w:val="28"/>
          <w:szCs w:val="28"/>
        </w:rPr>
        <w:t>государственной услуги</w:t>
      </w:r>
    </w:p>
    <w:p w:rsidR="00935E82" w:rsidRPr="0037468B" w:rsidRDefault="00935E82" w:rsidP="0060788A">
      <w:pPr>
        <w:autoSpaceDE w:val="0"/>
        <w:autoSpaceDN w:val="0"/>
        <w:adjustRightInd w:val="0"/>
        <w:spacing w:after="0" w:line="240" w:lineRule="auto"/>
        <w:jc w:val="both"/>
        <w:rPr>
          <w:rFonts w:ascii="Times New Roman" w:eastAsia="Calibri" w:hAnsi="Times New Roman" w:cs="Times New Roman"/>
          <w:sz w:val="28"/>
          <w:szCs w:val="28"/>
        </w:rPr>
      </w:pPr>
    </w:p>
    <w:p w:rsidR="00935E82" w:rsidRPr="0037468B" w:rsidRDefault="00935E82" w:rsidP="00B729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Иные действия, необходимые для предоставления государственной услуги в электронной форме, нормативными правовыми актами не предусмотрены.».</w:t>
      </w:r>
    </w:p>
    <w:p w:rsidR="00D42A71" w:rsidRPr="0037468B" w:rsidRDefault="00D42A71" w:rsidP="00E074D1">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p>
    <w:p w:rsidR="00D42A71" w:rsidRPr="0037468B" w:rsidRDefault="000D3302" w:rsidP="00D42A7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D42A71" w:rsidRPr="0037468B">
        <w:rPr>
          <w:rFonts w:ascii="Times New Roman" w:eastAsia="Calibri" w:hAnsi="Times New Roman" w:cs="Times New Roman"/>
          <w:sz w:val="28"/>
          <w:szCs w:val="28"/>
        </w:rPr>
        <w:t xml:space="preserve">. Приложение № 1 изложить в редакции: </w:t>
      </w:r>
    </w:p>
    <w:p w:rsidR="008050E6" w:rsidRPr="0037468B" w:rsidRDefault="00396DC1" w:rsidP="009756D9">
      <w:pPr>
        <w:autoSpaceDE w:val="0"/>
        <w:autoSpaceDN w:val="0"/>
        <w:adjustRightInd w:val="0"/>
        <w:spacing w:after="0" w:line="240" w:lineRule="auto"/>
        <w:ind w:left="6237"/>
        <w:jc w:val="center"/>
        <w:outlineLvl w:val="1"/>
        <w:rPr>
          <w:rFonts w:ascii="Times New Roman" w:eastAsia="Times New Roman" w:hAnsi="Times New Roman" w:cs="Times New Roman"/>
          <w:bCs/>
          <w:sz w:val="24"/>
          <w:szCs w:val="24"/>
          <w:lang w:eastAsia="ru-RU"/>
        </w:rPr>
      </w:pPr>
      <w:r w:rsidRPr="0037468B">
        <w:rPr>
          <w:rFonts w:ascii="Times New Roman" w:eastAsia="Times New Roman" w:hAnsi="Times New Roman" w:cs="Times New Roman"/>
          <w:bCs/>
          <w:sz w:val="24"/>
          <w:szCs w:val="24"/>
          <w:lang w:eastAsia="ru-RU"/>
        </w:rPr>
        <w:t>«</w:t>
      </w:r>
      <w:r w:rsidR="009756D9" w:rsidRPr="0037468B">
        <w:rPr>
          <w:rFonts w:ascii="Times New Roman" w:eastAsia="Times New Roman" w:hAnsi="Times New Roman" w:cs="Times New Roman"/>
          <w:bCs/>
          <w:sz w:val="24"/>
          <w:szCs w:val="24"/>
          <w:lang w:eastAsia="ru-RU"/>
        </w:rPr>
        <w:t>Приложение № 1</w:t>
      </w:r>
    </w:p>
    <w:p w:rsidR="008050E6" w:rsidRPr="0037468B" w:rsidRDefault="008050E6" w:rsidP="009756D9">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r w:rsidRPr="0037468B">
        <w:rPr>
          <w:rFonts w:ascii="Times New Roman" w:eastAsia="Times New Roman" w:hAnsi="Times New Roman" w:cs="Times New Roman"/>
          <w:bCs/>
          <w:sz w:val="24"/>
          <w:szCs w:val="24"/>
          <w:lang w:eastAsia="ru-RU"/>
        </w:rPr>
        <w:t>к Административному регламенту предоставления государственной услуги «Предоставление ежемесячной денежной выплаты на третьего ребенка или последующих детей»</w:t>
      </w:r>
    </w:p>
    <w:p w:rsidR="008050E6" w:rsidRPr="0037468B" w:rsidRDefault="008050E6" w:rsidP="008050E6">
      <w:pPr>
        <w:autoSpaceDE w:val="0"/>
        <w:autoSpaceDN w:val="0"/>
        <w:adjustRightInd w:val="0"/>
        <w:spacing w:after="0" w:line="240" w:lineRule="auto"/>
        <w:ind w:firstLine="2400"/>
        <w:jc w:val="right"/>
        <w:outlineLvl w:val="1"/>
        <w:rPr>
          <w:rFonts w:ascii="Times New Roman" w:eastAsia="Times New Roman" w:hAnsi="Times New Roman" w:cs="Times New Roman"/>
          <w:b/>
          <w:bCs/>
          <w:lang w:eastAsia="ru-RU"/>
        </w:rPr>
      </w:pPr>
    </w:p>
    <w:p w:rsidR="008050E6" w:rsidRPr="0037468B" w:rsidRDefault="008050E6" w:rsidP="002F5493">
      <w:pPr>
        <w:autoSpaceDE w:val="0"/>
        <w:autoSpaceDN w:val="0"/>
        <w:adjustRightInd w:val="0"/>
        <w:spacing w:after="0" w:line="240" w:lineRule="auto"/>
        <w:ind w:left="6237"/>
        <w:jc w:val="center"/>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________________________________________________________________</w:t>
      </w:r>
      <w:r w:rsidR="00947C2A">
        <w:rPr>
          <w:rFonts w:ascii="Times New Roman" w:eastAsia="Times New Roman" w:hAnsi="Times New Roman" w:cs="Times New Roman"/>
          <w:sz w:val="28"/>
          <w:szCs w:val="28"/>
          <w:lang w:eastAsia="ru-RU"/>
        </w:rPr>
        <w:t>___________</w:t>
      </w:r>
    </w:p>
    <w:p w:rsidR="008050E6" w:rsidRPr="0037468B" w:rsidRDefault="008050E6" w:rsidP="002F5493">
      <w:pPr>
        <w:autoSpaceDE w:val="0"/>
        <w:autoSpaceDN w:val="0"/>
        <w:adjustRightInd w:val="0"/>
        <w:spacing w:after="0" w:line="240" w:lineRule="auto"/>
        <w:ind w:left="6237"/>
        <w:jc w:val="center"/>
        <w:rPr>
          <w:rFonts w:ascii="Times New Roman" w:eastAsia="Times New Roman" w:hAnsi="Times New Roman" w:cs="Times New Roman"/>
          <w:sz w:val="28"/>
          <w:szCs w:val="28"/>
          <w:vertAlign w:val="superscript"/>
          <w:lang w:eastAsia="ru-RU"/>
        </w:rPr>
      </w:pPr>
      <w:r w:rsidRPr="0037468B">
        <w:rPr>
          <w:rFonts w:ascii="Times New Roman" w:eastAsia="Times New Roman" w:hAnsi="Times New Roman" w:cs="Times New Roman"/>
          <w:sz w:val="28"/>
          <w:szCs w:val="28"/>
          <w:vertAlign w:val="superscript"/>
          <w:lang w:eastAsia="ru-RU"/>
        </w:rPr>
        <w:t>(наименование территориального органа</w:t>
      </w:r>
    </w:p>
    <w:p w:rsidR="008050E6" w:rsidRPr="0037468B" w:rsidRDefault="008050E6" w:rsidP="002F5493">
      <w:pPr>
        <w:autoSpaceDE w:val="0"/>
        <w:autoSpaceDN w:val="0"/>
        <w:adjustRightInd w:val="0"/>
        <w:spacing w:after="0" w:line="240" w:lineRule="auto"/>
        <w:ind w:left="6237"/>
        <w:jc w:val="center"/>
        <w:rPr>
          <w:rFonts w:ascii="Times New Roman" w:eastAsia="Times New Roman" w:hAnsi="Times New Roman" w:cs="Times New Roman"/>
          <w:sz w:val="28"/>
          <w:szCs w:val="28"/>
          <w:vertAlign w:val="superscript"/>
          <w:lang w:eastAsia="ru-RU"/>
        </w:rPr>
      </w:pPr>
      <w:r w:rsidRPr="0037468B">
        <w:rPr>
          <w:rFonts w:ascii="Times New Roman" w:eastAsia="Times New Roman" w:hAnsi="Times New Roman" w:cs="Times New Roman"/>
          <w:sz w:val="28"/>
          <w:szCs w:val="28"/>
          <w:vertAlign w:val="superscript"/>
          <w:lang w:eastAsia="ru-RU"/>
        </w:rPr>
        <w:t>социальной защиты населения)</w:t>
      </w:r>
    </w:p>
    <w:p w:rsidR="008050E6" w:rsidRPr="0037468B" w:rsidRDefault="008050E6" w:rsidP="009756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0E6" w:rsidRPr="0037468B" w:rsidRDefault="008050E6" w:rsidP="009756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0E6" w:rsidRPr="0037468B" w:rsidRDefault="008050E6" w:rsidP="002F549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lastRenderedPageBreak/>
        <w:t>ЗАЯВЛЕНИЕ</w:t>
      </w:r>
    </w:p>
    <w:p w:rsidR="008050E6" w:rsidRPr="0037468B" w:rsidRDefault="008050E6" w:rsidP="002F549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о назначении ежемесячной денежной выплаты в соответствии с Областным закон</w:t>
      </w:r>
      <w:hyperlink r:id="rId10" w:history="1">
        <w:r w:rsidRPr="0037468B">
          <w:rPr>
            <w:rFonts w:ascii="Times New Roman" w:eastAsia="Times New Roman" w:hAnsi="Times New Roman" w:cs="Times New Roman"/>
            <w:sz w:val="28"/>
            <w:szCs w:val="28"/>
            <w:lang w:eastAsia="ru-RU"/>
          </w:rPr>
          <w:t>ом</w:t>
        </w:r>
      </w:hyperlink>
      <w:r w:rsidRPr="0037468B">
        <w:rPr>
          <w:rFonts w:ascii="Times New Roman" w:eastAsia="Times New Roman" w:hAnsi="Times New Roman" w:cs="Times New Roman"/>
          <w:sz w:val="28"/>
          <w:szCs w:val="28"/>
          <w:lang w:eastAsia="ru-RU"/>
        </w:rPr>
        <w:t xml:space="preserve"> от 22.06.2012 №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w:t>
      </w:r>
    </w:p>
    <w:p w:rsidR="008050E6" w:rsidRPr="0037468B" w:rsidRDefault="008050E6" w:rsidP="00975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Times New Roman" w:hAnsi="Times New Roman" w:cs="Times New Roman"/>
          <w:sz w:val="28"/>
          <w:szCs w:val="28"/>
          <w:lang w:eastAsia="ru-RU"/>
        </w:rPr>
        <w:t xml:space="preserve"> </w:t>
      </w:r>
      <w:r w:rsidRPr="0037468B">
        <w:rPr>
          <w:rFonts w:ascii="Times New Roman" w:eastAsia="Calibri" w:hAnsi="Times New Roman" w:cs="Times New Roman"/>
          <w:sz w:val="28"/>
          <w:szCs w:val="28"/>
        </w:rPr>
        <w:t>____</w:t>
      </w:r>
      <w:r w:rsidR="002F5493" w:rsidRPr="0037468B">
        <w:rPr>
          <w:rFonts w:ascii="Times New Roman" w:eastAsia="Calibri" w:hAnsi="Times New Roman" w:cs="Times New Roman"/>
          <w:sz w:val="28"/>
          <w:szCs w:val="28"/>
        </w:rPr>
        <w:t>_____________________________</w:t>
      </w:r>
      <w:r w:rsidRPr="0037468B">
        <w:rPr>
          <w:rFonts w:ascii="Times New Roman" w:eastAsia="Calibri" w:hAnsi="Times New Roman" w:cs="Times New Roman"/>
          <w:sz w:val="28"/>
          <w:szCs w:val="28"/>
        </w:rPr>
        <w:t>_______</w:t>
      </w:r>
      <w:r w:rsidR="00947C2A">
        <w:rPr>
          <w:rFonts w:ascii="Times New Roman" w:eastAsia="Calibri" w:hAnsi="Times New Roman" w:cs="Times New Roman"/>
          <w:sz w:val="28"/>
          <w:szCs w:val="28"/>
        </w:rPr>
        <w:t>_____________________________</w:t>
      </w:r>
    </w:p>
    <w:p w:rsidR="008050E6" w:rsidRPr="0037468B" w:rsidRDefault="008050E6" w:rsidP="002F5493">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(фамилия имя, отчество)</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1. Дата рождения ____________</w:t>
      </w:r>
      <w:r w:rsidR="002F5493" w:rsidRPr="0037468B">
        <w:rPr>
          <w:rFonts w:ascii="Times New Roman" w:eastAsia="Calibri" w:hAnsi="Times New Roman" w:cs="Times New Roman"/>
          <w:sz w:val="28"/>
          <w:szCs w:val="28"/>
        </w:rPr>
        <w:t>_________________</w:t>
      </w:r>
      <w:r w:rsidRPr="0037468B">
        <w:rPr>
          <w:rFonts w:ascii="Times New Roman" w:eastAsia="Calibri" w:hAnsi="Times New Roman" w:cs="Times New Roman"/>
          <w:sz w:val="28"/>
          <w:szCs w:val="28"/>
        </w:rPr>
        <w:t>_____</w:t>
      </w:r>
      <w:r w:rsidR="002F5493" w:rsidRPr="0037468B">
        <w:rPr>
          <w:rFonts w:ascii="Times New Roman" w:eastAsia="Calibri" w:hAnsi="Times New Roman" w:cs="Times New Roman"/>
          <w:sz w:val="28"/>
          <w:szCs w:val="28"/>
        </w:rPr>
        <w:t>___</w:t>
      </w:r>
      <w:r w:rsidRPr="0037468B">
        <w:rPr>
          <w:rFonts w:ascii="Times New Roman" w:eastAsia="Calibri" w:hAnsi="Times New Roman" w:cs="Times New Roman"/>
          <w:sz w:val="28"/>
          <w:szCs w:val="28"/>
        </w:rPr>
        <w:t>_________________</w:t>
      </w:r>
    </w:p>
    <w:p w:rsidR="008050E6" w:rsidRPr="0037468B" w:rsidRDefault="00947C2A" w:rsidP="00947C2A">
      <w:pPr>
        <w:autoSpaceDE w:val="0"/>
        <w:autoSpaceDN w:val="0"/>
        <w:adjustRightInd w:val="0"/>
        <w:spacing w:after="0" w:line="240" w:lineRule="auto"/>
        <w:ind w:firstLine="709"/>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 xml:space="preserve">                                                         </w:t>
      </w:r>
      <w:r w:rsidR="002F5493" w:rsidRPr="0037468B">
        <w:rPr>
          <w:rFonts w:ascii="Times New Roman" w:eastAsia="Calibri" w:hAnsi="Times New Roman" w:cs="Times New Roman"/>
          <w:sz w:val="28"/>
          <w:szCs w:val="28"/>
          <w:vertAlign w:val="superscript"/>
        </w:rPr>
        <w:t xml:space="preserve">                          </w:t>
      </w:r>
      <w:r w:rsidR="008050E6" w:rsidRPr="0037468B">
        <w:rPr>
          <w:rFonts w:ascii="Times New Roman" w:eastAsia="Calibri" w:hAnsi="Times New Roman" w:cs="Times New Roman"/>
          <w:sz w:val="28"/>
          <w:szCs w:val="28"/>
          <w:vertAlign w:val="superscript"/>
        </w:rPr>
        <w:t>(число, месяц, год)</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2. Место рождения ______</w:t>
      </w:r>
      <w:r w:rsidR="002F5493" w:rsidRPr="0037468B">
        <w:rPr>
          <w:rFonts w:ascii="Times New Roman" w:eastAsia="Calibri" w:hAnsi="Times New Roman" w:cs="Times New Roman"/>
          <w:sz w:val="28"/>
          <w:szCs w:val="28"/>
        </w:rPr>
        <w:t>____________________________</w:t>
      </w:r>
      <w:r w:rsidR="00947C2A">
        <w:rPr>
          <w:rFonts w:ascii="Times New Roman" w:eastAsia="Calibri" w:hAnsi="Times New Roman" w:cs="Times New Roman"/>
          <w:sz w:val="28"/>
          <w:szCs w:val="28"/>
        </w:rPr>
        <w:t>__________________</w:t>
      </w:r>
    </w:p>
    <w:p w:rsidR="008050E6" w:rsidRPr="0037468B" w:rsidRDefault="002F5493" w:rsidP="002F5493">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w:t>
      </w:r>
      <w:r w:rsidR="008050E6" w:rsidRPr="0037468B">
        <w:rPr>
          <w:rFonts w:ascii="Times New Roman" w:eastAsia="Calibri" w:hAnsi="Times New Roman" w:cs="Times New Roman"/>
          <w:sz w:val="28"/>
          <w:szCs w:val="28"/>
          <w:vertAlign w:val="superscript"/>
        </w:rPr>
        <w:t>(республика, край, область, населенный пункт)</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3. Документ, удостоверяющий личнос</w:t>
      </w:r>
      <w:r w:rsidR="002F5493" w:rsidRPr="0037468B">
        <w:rPr>
          <w:rFonts w:ascii="Times New Roman" w:eastAsia="Calibri" w:hAnsi="Times New Roman" w:cs="Times New Roman"/>
          <w:sz w:val="28"/>
          <w:szCs w:val="28"/>
        </w:rPr>
        <w:t>ть ____________________________</w:t>
      </w:r>
      <w:r w:rsidR="00947C2A">
        <w:rPr>
          <w:rFonts w:ascii="Times New Roman" w:eastAsia="Calibri" w:hAnsi="Times New Roman" w:cs="Times New Roman"/>
          <w:sz w:val="28"/>
          <w:szCs w:val="28"/>
        </w:rPr>
        <w:t>______</w:t>
      </w:r>
    </w:p>
    <w:p w:rsidR="008050E6" w:rsidRPr="0037468B" w:rsidRDefault="002F5493" w:rsidP="002F5493">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w:t>
      </w:r>
      <w:r w:rsidR="008050E6" w:rsidRPr="0037468B">
        <w:rPr>
          <w:rFonts w:ascii="Times New Roman" w:eastAsia="Calibri" w:hAnsi="Times New Roman" w:cs="Times New Roman"/>
          <w:sz w:val="28"/>
          <w:szCs w:val="28"/>
          <w:vertAlign w:val="superscript"/>
        </w:rPr>
        <w:t>(наименование, номер и серия документа,</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sidR="00947C2A">
        <w:rPr>
          <w:rFonts w:ascii="Times New Roman" w:eastAsia="Calibri" w:hAnsi="Times New Roman" w:cs="Times New Roman"/>
          <w:sz w:val="28"/>
          <w:szCs w:val="28"/>
        </w:rPr>
        <w:t>_____________________________</w:t>
      </w:r>
    </w:p>
    <w:p w:rsidR="008050E6" w:rsidRPr="0037468B" w:rsidRDefault="008050E6" w:rsidP="002F5493">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кем и когда выдан, дата выдачи)</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4. Принадлежность к гражданству ___________</w:t>
      </w:r>
      <w:r w:rsidR="00947C2A">
        <w:rPr>
          <w:rFonts w:ascii="Times New Roman" w:eastAsia="Calibri" w:hAnsi="Times New Roman" w:cs="Times New Roman"/>
          <w:sz w:val="28"/>
          <w:szCs w:val="28"/>
        </w:rPr>
        <w:t>____________________________</w:t>
      </w:r>
    </w:p>
    <w:p w:rsidR="008050E6" w:rsidRPr="0037468B" w:rsidRDefault="008050E6" w:rsidP="009756D9">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w:t>
      </w:r>
      <w:r w:rsidR="002F5493" w:rsidRPr="0037468B">
        <w:rPr>
          <w:rFonts w:ascii="Times New Roman" w:eastAsia="Calibri" w:hAnsi="Times New Roman" w:cs="Times New Roman"/>
          <w:sz w:val="28"/>
          <w:szCs w:val="28"/>
          <w:vertAlign w:val="superscript"/>
        </w:rPr>
        <w:t xml:space="preserve">                                                                               </w:t>
      </w:r>
      <w:r w:rsidRPr="0037468B">
        <w:rPr>
          <w:rFonts w:ascii="Times New Roman" w:eastAsia="Calibri" w:hAnsi="Times New Roman" w:cs="Times New Roman"/>
          <w:sz w:val="28"/>
          <w:szCs w:val="28"/>
          <w:vertAlign w:val="superscript"/>
        </w:rPr>
        <w:t xml:space="preserve">   (гражданин(ка) Российской Федерации,</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sidR="00947C2A">
        <w:rPr>
          <w:rFonts w:ascii="Times New Roman" w:eastAsia="Calibri" w:hAnsi="Times New Roman" w:cs="Times New Roman"/>
          <w:sz w:val="28"/>
          <w:szCs w:val="28"/>
        </w:rPr>
        <w:t>_____________________________</w:t>
      </w:r>
    </w:p>
    <w:p w:rsidR="008050E6" w:rsidRPr="0037468B" w:rsidRDefault="008050E6" w:rsidP="002F5493">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иностранный гражданин(ка), лицо без гражданства </w:t>
      </w:r>
      <w:r w:rsidR="002F5493" w:rsidRPr="0037468B">
        <w:rPr>
          <w:rFonts w:ascii="Times New Roman" w:eastAsia="Calibri" w:hAnsi="Times New Roman" w:cs="Times New Roman"/>
          <w:sz w:val="28"/>
          <w:szCs w:val="28"/>
          <w:vertAlign w:val="superscript"/>
        </w:rPr>
        <w:t>–</w:t>
      </w:r>
      <w:r w:rsidRPr="0037468B">
        <w:rPr>
          <w:rFonts w:ascii="Times New Roman" w:eastAsia="Calibri" w:hAnsi="Times New Roman" w:cs="Times New Roman"/>
          <w:sz w:val="28"/>
          <w:szCs w:val="28"/>
          <w:vertAlign w:val="superscript"/>
        </w:rPr>
        <w:t xml:space="preserve"> указать нужное)</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5. Адрес места жительства _________________</w:t>
      </w:r>
      <w:r w:rsidR="00947C2A">
        <w:rPr>
          <w:rFonts w:ascii="Times New Roman" w:eastAsia="Calibri" w:hAnsi="Times New Roman" w:cs="Times New Roman"/>
          <w:sz w:val="28"/>
          <w:szCs w:val="28"/>
        </w:rPr>
        <w:t>_____________________________</w:t>
      </w:r>
    </w:p>
    <w:p w:rsidR="008050E6" w:rsidRPr="0037468B" w:rsidRDefault="008050E6" w:rsidP="009756D9">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w:t>
      </w:r>
      <w:r w:rsidR="002F5493" w:rsidRPr="0037468B">
        <w:rPr>
          <w:rFonts w:ascii="Times New Roman" w:eastAsia="Calibri" w:hAnsi="Times New Roman" w:cs="Times New Roman"/>
          <w:sz w:val="28"/>
          <w:szCs w:val="28"/>
          <w:vertAlign w:val="superscript"/>
        </w:rPr>
        <w:t xml:space="preserve">                                                                       </w:t>
      </w:r>
      <w:r w:rsidRPr="0037468B">
        <w:rPr>
          <w:rFonts w:ascii="Times New Roman" w:eastAsia="Calibri" w:hAnsi="Times New Roman" w:cs="Times New Roman"/>
          <w:sz w:val="28"/>
          <w:szCs w:val="28"/>
          <w:vertAlign w:val="superscript"/>
        </w:rPr>
        <w:t xml:space="preserve">      (почтовый адрес места жительства,</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sidR="00947C2A">
        <w:rPr>
          <w:rFonts w:ascii="Times New Roman" w:eastAsia="Calibri" w:hAnsi="Times New Roman" w:cs="Times New Roman"/>
          <w:sz w:val="28"/>
          <w:szCs w:val="28"/>
        </w:rPr>
        <w:t>_____________________________</w:t>
      </w:r>
    </w:p>
    <w:p w:rsidR="008050E6" w:rsidRPr="0037468B" w:rsidRDefault="008050E6" w:rsidP="002F5493">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пребывания, фактического проживания)</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6. Сведения о законном представителе или доверенном лице:</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sidR="00947C2A">
        <w:rPr>
          <w:rFonts w:ascii="Times New Roman" w:eastAsia="Calibri" w:hAnsi="Times New Roman" w:cs="Times New Roman"/>
          <w:sz w:val="28"/>
          <w:szCs w:val="28"/>
        </w:rPr>
        <w:t>_____________________________</w:t>
      </w:r>
    </w:p>
    <w:p w:rsidR="008050E6" w:rsidRPr="0037468B" w:rsidRDefault="008050E6" w:rsidP="002F5493">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(фамилия, имя, отчество)</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___________________________________________</w:t>
      </w:r>
      <w:r w:rsidR="00947C2A">
        <w:rPr>
          <w:rFonts w:ascii="Times New Roman" w:eastAsia="Calibri" w:hAnsi="Times New Roman" w:cs="Times New Roman"/>
          <w:sz w:val="28"/>
          <w:szCs w:val="28"/>
        </w:rPr>
        <w:t>__________________________</w:t>
      </w:r>
    </w:p>
    <w:p w:rsidR="008050E6" w:rsidRPr="0037468B" w:rsidRDefault="00947C2A" w:rsidP="00947C2A">
      <w:pPr>
        <w:autoSpaceDE w:val="0"/>
        <w:autoSpaceDN w:val="0"/>
        <w:adjustRightInd w:val="0"/>
        <w:spacing w:after="0" w:line="240"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 xml:space="preserve">                                        </w:t>
      </w:r>
      <w:r w:rsidR="008050E6" w:rsidRPr="0037468B">
        <w:rPr>
          <w:rFonts w:ascii="Times New Roman" w:eastAsia="Calibri" w:hAnsi="Times New Roman" w:cs="Times New Roman"/>
          <w:sz w:val="28"/>
          <w:szCs w:val="28"/>
          <w:vertAlign w:val="superscript"/>
        </w:rPr>
        <w:t>(почтовый  адрес места жительства, пребывания, фактического проживания,</w:t>
      </w:r>
      <w:r>
        <w:rPr>
          <w:rFonts w:ascii="Times New Roman" w:eastAsia="Calibri" w:hAnsi="Times New Roman" w:cs="Times New Roman"/>
          <w:sz w:val="28"/>
          <w:szCs w:val="28"/>
          <w:vertAlign w:val="superscript"/>
        </w:rPr>
        <w:t xml:space="preserve"> </w:t>
      </w:r>
      <w:r w:rsidR="008050E6" w:rsidRPr="0037468B">
        <w:rPr>
          <w:rFonts w:ascii="Times New Roman" w:eastAsia="Calibri" w:hAnsi="Times New Roman" w:cs="Times New Roman"/>
          <w:sz w:val="28"/>
          <w:szCs w:val="28"/>
          <w:vertAlign w:val="superscript"/>
        </w:rPr>
        <w:t>телефон)</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7. Дата рождения __</w:t>
      </w:r>
      <w:r w:rsidR="002F5493" w:rsidRPr="0037468B">
        <w:rPr>
          <w:rFonts w:ascii="Times New Roman" w:eastAsia="Calibri" w:hAnsi="Times New Roman" w:cs="Times New Roman"/>
          <w:sz w:val="28"/>
          <w:szCs w:val="28"/>
        </w:rPr>
        <w:t>_______________________________</w:t>
      </w:r>
      <w:r w:rsidR="00947C2A">
        <w:rPr>
          <w:rFonts w:ascii="Times New Roman" w:eastAsia="Calibri" w:hAnsi="Times New Roman" w:cs="Times New Roman"/>
          <w:sz w:val="28"/>
          <w:szCs w:val="28"/>
        </w:rPr>
        <w:t>_____________________</w:t>
      </w:r>
    </w:p>
    <w:p w:rsidR="008050E6" w:rsidRPr="0037468B" w:rsidRDefault="002F5493" w:rsidP="002F5493">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w:t>
      </w:r>
      <w:r w:rsidR="008050E6" w:rsidRPr="0037468B">
        <w:rPr>
          <w:rFonts w:ascii="Times New Roman" w:eastAsia="Calibri" w:hAnsi="Times New Roman" w:cs="Times New Roman"/>
          <w:sz w:val="28"/>
          <w:szCs w:val="28"/>
          <w:vertAlign w:val="superscript"/>
        </w:rPr>
        <w:t>(число, месяц, год)</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8. Место рожден</w:t>
      </w:r>
      <w:r w:rsidR="002F5493" w:rsidRPr="0037468B">
        <w:rPr>
          <w:rFonts w:ascii="Times New Roman" w:eastAsia="Calibri" w:hAnsi="Times New Roman" w:cs="Times New Roman"/>
          <w:sz w:val="28"/>
          <w:szCs w:val="28"/>
        </w:rPr>
        <w:t>ия ____________________________</w:t>
      </w:r>
      <w:r w:rsidR="00947C2A">
        <w:rPr>
          <w:rFonts w:ascii="Times New Roman" w:eastAsia="Calibri" w:hAnsi="Times New Roman" w:cs="Times New Roman"/>
          <w:sz w:val="28"/>
          <w:szCs w:val="28"/>
        </w:rPr>
        <w:t>________________________</w:t>
      </w:r>
    </w:p>
    <w:p w:rsidR="008050E6" w:rsidRPr="0037468B" w:rsidRDefault="002F5493" w:rsidP="002F5493">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w:t>
      </w:r>
      <w:r w:rsidR="008050E6" w:rsidRPr="0037468B">
        <w:rPr>
          <w:rFonts w:ascii="Times New Roman" w:eastAsia="Calibri" w:hAnsi="Times New Roman" w:cs="Times New Roman"/>
          <w:sz w:val="28"/>
          <w:szCs w:val="28"/>
          <w:vertAlign w:val="superscript"/>
        </w:rPr>
        <w:t>(республика, край, область, населенный пункт)</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9. Документ,   удостоверяющий   личность   законного   представителя    или</w:t>
      </w:r>
      <w:r w:rsidR="002F5493" w:rsidRPr="0037468B">
        <w:rPr>
          <w:rFonts w:ascii="Times New Roman" w:eastAsia="Calibri" w:hAnsi="Times New Roman" w:cs="Times New Roman"/>
          <w:sz w:val="28"/>
          <w:szCs w:val="28"/>
        </w:rPr>
        <w:t xml:space="preserve"> </w:t>
      </w:r>
      <w:r w:rsidRPr="0037468B">
        <w:rPr>
          <w:rFonts w:ascii="Times New Roman" w:eastAsia="Calibri" w:hAnsi="Times New Roman" w:cs="Times New Roman"/>
          <w:sz w:val="28"/>
          <w:szCs w:val="28"/>
        </w:rPr>
        <w:t>доверенн</w:t>
      </w:r>
      <w:r w:rsidR="002F5493" w:rsidRPr="0037468B">
        <w:rPr>
          <w:rFonts w:ascii="Times New Roman" w:eastAsia="Calibri" w:hAnsi="Times New Roman" w:cs="Times New Roman"/>
          <w:sz w:val="28"/>
          <w:szCs w:val="28"/>
        </w:rPr>
        <w:t>ого лица _______________</w:t>
      </w:r>
      <w:r w:rsidRPr="0037468B">
        <w:rPr>
          <w:rFonts w:ascii="Times New Roman" w:eastAsia="Calibri" w:hAnsi="Times New Roman" w:cs="Times New Roman"/>
          <w:sz w:val="28"/>
          <w:szCs w:val="28"/>
        </w:rPr>
        <w:t>_____</w:t>
      </w:r>
      <w:r w:rsidR="002F5493" w:rsidRPr="0037468B">
        <w:rPr>
          <w:rFonts w:ascii="Times New Roman" w:eastAsia="Calibri" w:hAnsi="Times New Roman" w:cs="Times New Roman"/>
          <w:sz w:val="28"/>
          <w:szCs w:val="28"/>
        </w:rPr>
        <w:t>______</w:t>
      </w:r>
      <w:r w:rsidR="00947C2A">
        <w:rPr>
          <w:rFonts w:ascii="Times New Roman" w:eastAsia="Calibri" w:hAnsi="Times New Roman" w:cs="Times New Roman"/>
          <w:sz w:val="28"/>
          <w:szCs w:val="28"/>
        </w:rPr>
        <w:t>__________________________</w:t>
      </w:r>
    </w:p>
    <w:p w:rsidR="008050E6" w:rsidRPr="0037468B" w:rsidRDefault="008050E6" w:rsidP="009756D9">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w:t>
      </w:r>
      <w:r w:rsidR="002F5493" w:rsidRPr="0037468B">
        <w:rPr>
          <w:rFonts w:ascii="Times New Roman" w:eastAsia="Calibri" w:hAnsi="Times New Roman" w:cs="Times New Roman"/>
          <w:sz w:val="28"/>
          <w:szCs w:val="28"/>
          <w:vertAlign w:val="superscript"/>
        </w:rPr>
        <w:t xml:space="preserve">                                                         </w:t>
      </w:r>
      <w:r w:rsidRPr="0037468B">
        <w:rPr>
          <w:rFonts w:ascii="Times New Roman" w:eastAsia="Calibri" w:hAnsi="Times New Roman" w:cs="Times New Roman"/>
          <w:sz w:val="28"/>
          <w:szCs w:val="28"/>
          <w:vertAlign w:val="superscript"/>
        </w:rPr>
        <w:t xml:space="preserve">     (наименование, номер и серия документа,</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sidR="00947C2A">
        <w:rPr>
          <w:rFonts w:ascii="Times New Roman" w:eastAsia="Calibri" w:hAnsi="Times New Roman" w:cs="Times New Roman"/>
          <w:sz w:val="28"/>
          <w:szCs w:val="28"/>
        </w:rPr>
        <w:t>_____________________________</w:t>
      </w:r>
    </w:p>
    <w:p w:rsidR="008050E6" w:rsidRPr="0037468B" w:rsidRDefault="008050E6" w:rsidP="002F5493">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кем и когда выдан, дата выдачи)</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10.  Документ,  подтверждающий   полномочия   законного  представителя  или</w:t>
      </w:r>
      <w:r w:rsidR="002F5493" w:rsidRPr="0037468B">
        <w:rPr>
          <w:rFonts w:ascii="Times New Roman" w:eastAsia="Calibri" w:hAnsi="Times New Roman" w:cs="Times New Roman"/>
          <w:sz w:val="28"/>
          <w:szCs w:val="28"/>
        </w:rPr>
        <w:t xml:space="preserve"> </w:t>
      </w:r>
      <w:r w:rsidRPr="0037468B">
        <w:rPr>
          <w:rFonts w:ascii="Times New Roman" w:eastAsia="Calibri" w:hAnsi="Times New Roman" w:cs="Times New Roman"/>
          <w:sz w:val="28"/>
          <w:szCs w:val="28"/>
        </w:rPr>
        <w:t>доверенного лица ___________</w:t>
      </w:r>
      <w:r w:rsidR="002F5493" w:rsidRPr="0037468B">
        <w:rPr>
          <w:rFonts w:ascii="Times New Roman" w:eastAsia="Calibri" w:hAnsi="Times New Roman" w:cs="Times New Roman"/>
          <w:sz w:val="28"/>
          <w:szCs w:val="28"/>
        </w:rPr>
        <w:t>______________________________</w:t>
      </w:r>
      <w:r w:rsidR="00947C2A">
        <w:rPr>
          <w:rFonts w:ascii="Times New Roman" w:eastAsia="Calibri" w:hAnsi="Times New Roman" w:cs="Times New Roman"/>
          <w:sz w:val="28"/>
          <w:szCs w:val="28"/>
        </w:rPr>
        <w:t>____________</w:t>
      </w:r>
    </w:p>
    <w:p w:rsidR="008050E6" w:rsidRPr="0037468B" w:rsidRDefault="002F5493" w:rsidP="002F5493">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w:t>
      </w:r>
      <w:r w:rsidR="008050E6" w:rsidRPr="0037468B">
        <w:rPr>
          <w:rFonts w:ascii="Times New Roman" w:eastAsia="Calibri" w:hAnsi="Times New Roman" w:cs="Times New Roman"/>
          <w:sz w:val="28"/>
          <w:szCs w:val="28"/>
          <w:vertAlign w:val="superscript"/>
        </w:rPr>
        <w:t>(наименование, номер и серия документа,</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sidR="00947C2A">
        <w:rPr>
          <w:rFonts w:ascii="Times New Roman" w:eastAsia="Calibri" w:hAnsi="Times New Roman" w:cs="Times New Roman"/>
          <w:sz w:val="28"/>
          <w:szCs w:val="28"/>
        </w:rPr>
        <w:t>_____________________________</w:t>
      </w:r>
    </w:p>
    <w:p w:rsidR="008050E6" w:rsidRPr="0037468B" w:rsidRDefault="00947C2A" w:rsidP="002F5493">
      <w:pPr>
        <w:autoSpaceDE w:val="0"/>
        <w:autoSpaceDN w:val="0"/>
        <w:adjustRightInd w:val="0"/>
        <w:spacing w:after="0" w:line="240" w:lineRule="auto"/>
        <w:jc w:val="center"/>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 xml:space="preserve">                                   </w:t>
      </w:r>
      <w:r w:rsidR="008050E6" w:rsidRPr="0037468B">
        <w:rPr>
          <w:rFonts w:ascii="Times New Roman" w:eastAsia="Calibri" w:hAnsi="Times New Roman" w:cs="Times New Roman"/>
          <w:sz w:val="28"/>
          <w:szCs w:val="28"/>
          <w:vertAlign w:val="superscript"/>
        </w:rPr>
        <w:t>кем и когда выдан, дата выдачи)</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11.  По  указанному  адресу  со мной совместно зарегистрированы и проживают</w:t>
      </w:r>
    </w:p>
    <w:p w:rsidR="008050E6" w:rsidRPr="0037468B" w:rsidRDefault="008050E6" w:rsidP="00975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(сведения о регистрации граждан по месту жительства или месту пребывания):</w:t>
      </w:r>
    </w:p>
    <w:p w:rsidR="008050E6" w:rsidRPr="0037468B" w:rsidRDefault="008050E6" w:rsidP="009756D9">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10285" w:type="dxa"/>
        <w:jc w:val="center"/>
        <w:tblInd w:w="503" w:type="dxa"/>
        <w:tblLayout w:type="fixed"/>
        <w:tblCellMar>
          <w:top w:w="102" w:type="dxa"/>
          <w:left w:w="62" w:type="dxa"/>
          <w:bottom w:w="102" w:type="dxa"/>
          <w:right w:w="62" w:type="dxa"/>
        </w:tblCellMar>
        <w:tblLook w:val="0000"/>
      </w:tblPr>
      <w:tblGrid>
        <w:gridCol w:w="567"/>
        <w:gridCol w:w="1825"/>
        <w:gridCol w:w="1372"/>
        <w:gridCol w:w="1701"/>
        <w:gridCol w:w="3162"/>
        <w:gridCol w:w="1658"/>
      </w:tblGrid>
      <w:tr w:rsidR="008050E6" w:rsidRPr="0037468B" w:rsidTr="00947C2A">
        <w:trPr>
          <w:jc w:val="center"/>
        </w:trPr>
        <w:tc>
          <w:tcPr>
            <w:tcW w:w="567" w:type="dxa"/>
            <w:tcBorders>
              <w:top w:val="single" w:sz="4" w:space="0" w:color="auto"/>
              <w:left w:val="single" w:sz="4" w:space="0" w:color="auto"/>
              <w:bottom w:val="single" w:sz="4" w:space="0" w:color="auto"/>
              <w:right w:val="single" w:sz="4" w:space="0" w:color="auto"/>
            </w:tcBorders>
          </w:tcPr>
          <w:p w:rsidR="008050E6" w:rsidRPr="0037468B" w:rsidRDefault="002F5493" w:rsidP="002F5493">
            <w:pPr>
              <w:autoSpaceDE w:val="0"/>
              <w:autoSpaceDN w:val="0"/>
              <w:adjustRightInd w:val="0"/>
              <w:spacing w:after="0" w:line="240" w:lineRule="auto"/>
              <w:jc w:val="center"/>
              <w:rPr>
                <w:rFonts w:ascii="Times New Roman" w:eastAsia="Calibri" w:hAnsi="Times New Roman" w:cs="Times New Roman"/>
                <w:sz w:val="28"/>
                <w:szCs w:val="28"/>
              </w:rPr>
            </w:pPr>
            <w:r w:rsidRPr="0037468B">
              <w:rPr>
                <w:rFonts w:ascii="Times New Roman" w:eastAsia="Calibri" w:hAnsi="Times New Roman" w:cs="Times New Roman"/>
                <w:sz w:val="28"/>
                <w:szCs w:val="28"/>
              </w:rPr>
              <w:t>№</w:t>
            </w:r>
          </w:p>
          <w:p w:rsidR="008050E6" w:rsidRPr="0037468B" w:rsidRDefault="008050E6" w:rsidP="002F5493">
            <w:pPr>
              <w:autoSpaceDE w:val="0"/>
              <w:autoSpaceDN w:val="0"/>
              <w:adjustRightInd w:val="0"/>
              <w:spacing w:after="0" w:line="240" w:lineRule="auto"/>
              <w:jc w:val="center"/>
              <w:rPr>
                <w:rFonts w:ascii="Times New Roman" w:eastAsia="Calibri" w:hAnsi="Times New Roman" w:cs="Times New Roman"/>
                <w:sz w:val="28"/>
                <w:szCs w:val="28"/>
              </w:rPr>
            </w:pPr>
            <w:r w:rsidRPr="0037468B">
              <w:rPr>
                <w:rFonts w:ascii="Times New Roman" w:eastAsia="Calibri" w:hAnsi="Times New Roman" w:cs="Times New Roman"/>
                <w:sz w:val="28"/>
                <w:szCs w:val="28"/>
              </w:rPr>
              <w:t>п/п</w:t>
            </w:r>
          </w:p>
        </w:tc>
        <w:tc>
          <w:tcPr>
            <w:tcW w:w="1825"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center"/>
              <w:rPr>
                <w:rFonts w:ascii="Times New Roman" w:eastAsia="Calibri" w:hAnsi="Times New Roman" w:cs="Times New Roman"/>
                <w:sz w:val="28"/>
                <w:szCs w:val="28"/>
              </w:rPr>
            </w:pPr>
            <w:r w:rsidRPr="0037468B">
              <w:rPr>
                <w:rFonts w:ascii="Times New Roman" w:eastAsia="Calibri" w:hAnsi="Times New Roman" w:cs="Times New Roman"/>
                <w:sz w:val="28"/>
                <w:szCs w:val="28"/>
              </w:rPr>
              <w:t>Фамилия,</w:t>
            </w:r>
          </w:p>
          <w:p w:rsidR="008050E6" w:rsidRPr="0037468B" w:rsidRDefault="008050E6" w:rsidP="002F5493">
            <w:pPr>
              <w:autoSpaceDE w:val="0"/>
              <w:autoSpaceDN w:val="0"/>
              <w:adjustRightInd w:val="0"/>
              <w:spacing w:after="0" w:line="240" w:lineRule="auto"/>
              <w:jc w:val="center"/>
              <w:rPr>
                <w:rFonts w:ascii="Times New Roman" w:eastAsia="Calibri" w:hAnsi="Times New Roman" w:cs="Times New Roman"/>
                <w:sz w:val="28"/>
                <w:szCs w:val="28"/>
              </w:rPr>
            </w:pPr>
            <w:r w:rsidRPr="0037468B">
              <w:rPr>
                <w:rFonts w:ascii="Times New Roman" w:eastAsia="Calibri" w:hAnsi="Times New Roman" w:cs="Times New Roman"/>
                <w:sz w:val="28"/>
                <w:szCs w:val="28"/>
              </w:rPr>
              <w:t>имя, отчество</w:t>
            </w:r>
          </w:p>
        </w:tc>
        <w:tc>
          <w:tcPr>
            <w:tcW w:w="1372"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center"/>
              <w:rPr>
                <w:rFonts w:ascii="Times New Roman" w:eastAsia="Calibri" w:hAnsi="Times New Roman" w:cs="Times New Roman"/>
                <w:sz w:val="28"/>
                <w:szCs w:val="28"/>
              </w:rPr>
            </w:pPr>
            <w:r w:rsidRPr="0037468B">
              <w:rPr>
                <w:rFonts w:ascii="Times New Roman" w:eastAsia="Calibri" w:hAnsi="Times New Roman" w:cs="Times New Roman"/>
                <w:sz w:val="28"/>
                <w:szCs w:val="28"/>
              </w:rPr>
              <w:t>Дата рождения</w:t>
            </w:r>
          </w:p>
        </w:tc>
        <w:tc>
          <w:tcPr>
            <w:tcW w:w="1701"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center"/>
              <w:rPr>
                <w:rFonts w:ascii="Times New Roman" w:eastAsia="Calibri" w:hAnsi="Times New Roman" w:cs="Times New Roman"/>
                <w:sz w:val="28"/>
                <w:szCs w:val="28"/>
              </w:rPr>
            </w:pPr>
            <w:r w:rsidRPr="0037468B">
              <w:rPr>
                <w:rFonts w:ascii="Times New Roman" w:eastAsia="Calibri" w:hAnsi="Times New Roman" w:cs="Times New Roman"/>
                <w:sz w:val="28"/>
                <w:szCs w:val="28"/>
              </w:rPr>
              <w:t>Родственные связи</w:t>
            </w:r>
          </w:p>
        </w:tc>
        <w:tc>
          <w:tcPr>
            <w:tcW w:w="3162"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center"/>
              <w:rPr>
                <w:rFonts w:ascii="Times New Roman" w:eastAsia="Calibri" w:hAnsi="Times New Roman" w:cs="Times New Roman"/>
                <w:sz w:val="28"/>
                <w:szCs w:val="28"/>
              </w:rPr>
            </w:pPr>
            <w:r w:rsidRPr="0037468B">
              <w:rPr>
                <w:rFonts w:ascii="Times New Roman" w:eastAsia="Calibri" w:hAnsi="Times New Roman" w:cs="Times New Roman"/>
                <w:sz w:val="28"/>
                <w:szCs w:val="28"/>
              </w:rPr>
              <w:t>Наименование и реквизиты документа, удостоверяющего личность и подтверждающего родственные связи</w:t>
            </w:r>
          </w:p>
        </w:tc>
        <w:tc>
          <w:tcPr>
            <w:tcW w:w="1658" w:type="dxa"/>
            <w:tcBorders>
              <w:top w:val="single" w:sz="4" w:space="0" w:color="auto"/>
              <w:left w:val="single" w:sz="4" w:space="0" w:color="auto"/>
              <w:bottom w:val="single" w:sz="4" w:space="0" w:color="auto"/>
              <w:right w:val="single" w:sz="4" w:space="0" w:color="auto"/>
            </w:tcBorders>
          </w:tcPr>
          <w:p w:rsidR="008050E6" w:rsidRPr="0037468B" w:rsidRDefault="008050E6" w:rsidP="00947C2A">
            <w:pPr>
              <w:autoSpaceDE w:val="0"/>
              <w:autoSpaceDN w:val="0"/>
              <w:adjustRightInd w:val="0"/>
              <w:spacing w:after="0" w:line="240" w:lineRule="auto"/>
              <w:ind w:right="-109"/>
              <w:rPr>
                <w:rFonts w:ascii="Times New Roman" w:eastAsia="Calibri" w:hAnsi="Times New Roman" w:cs="Times New Roman"/>
                <w:sz w:val="28"/>
                <w:szCs w:val="28"/>
              </w:rPr>
            </w:pPr>
            <w:r w:rsidRPr="0037468B">
              <w:rPr>
                <w:rFonts w:ascii="Times New Roman" w:eastAsia="Calibri" w:hAnsi="Times New Roman" w:cs="Times New Roman"/>
                <w:sz w:val="28"/>
                <w:szCs w:val="28"/>
              </w:rPr>
              <w:t>Гражданство</w:t>
            </w:r>
          </w:p>
        </w:tc>
      </w:tr>
      <w:tr w:rsidR="008050E6" w:rsidRPr="0037468B" w:rsidTr="00947C2A">
        <w:trPr>
          <w:jc w:val="center"/>
        </w:trPr>
        <w:tc>
          <w:tcPr>
            <w:tcW w:w="567"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3162"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1658"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r>
      <w:tr w:rsidR="008050E6" w:rsidRPr="0037468B" w:rsidTr="00947C2A">
        <w:trPr>
          <w:jc w:val="center"/>
        </w:trPr>
        <w:tc>
          <w:tcPr>
            <w:tcW w:w="567"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3162"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1658"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r>
      <w:tr w:rsidR="008050E6" w:rsidRPr="0037468B" w:rsidTr="00947C2A">
        <w:trPr>
          <w:jc w:val="center"/>
        </w:trPr>
        <w:tc>
          <w:tcPr>
            <w:tcW w:w="567"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3162"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1658"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r>
      <w:tr w:rsidR="008050E6" w:rsidRPr="0037468B" w:rsidTr="00947C2A">
        <w:trPr>
          <w:jc w:val="center"/>
        </w:trPr>
        <w:tc>
          <w:tcPr>
            <w:tcW w:w="567"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3162"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1658"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r>
      <w:tr w:rsidR="008050E6" w:rsidRPr="0037468B" w:rsidTr="00947C2A">
        <w:trPr>
          <w:jc w:val="center"/>
        </w:trPr>
        <w:tc>
          <w:tcPr>
            <w:tcW w:w="567"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3162"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c>
          <w:tcPr>
            <w:tcW w:w="1658" w:type="dxa"/>
            <w:tcBorders>
              <w:top w:val="single" w:sz="4" w:space="0" w:color="auto"/>
              <w:left w:val="single" w:sz="4" w:space="0" w:color="auto"/>
              <w:bottom w:val="single" w:sz="4" w:space="0" w:color="auto"/>
              <w:right w:val="single" w:sz="4" w:space="0" w:color="auto"/>
            </w:tcBorders>
          </w:tcPr>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tc>
      </w:tr>
    </w:tbl>
    <w:p w:rsidR="008050E6" w:rsidRPr="0037468B" w:rsidRDefault="008050E6" w:rsidP="009756D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050E6" w:rsidRPr="0037468B" w:rsidRDefault="008050E6" w:rsidP="00975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Прошу назначить ежемесячную денежную выплату в соответствии с Областным закон</w:t>
      </w:r>
      <w:hyperlink r:id="rId11" w:history="1">
        <w:r w:rsidRPr="0037468B">
          <w:rPr>
            <w:rFonts w:ascii="Times New Roman" w:eastAsia="Calibri" w:hAnsi="Times New Roman" w:cs="Times New Roman"/>
            <w:sz w:val="28"/>
            <w:szCs w:val="28"/>
          </w:rPr>
          <w:t>ом</w:t>
        </w:r>
      </w:hyperlink>
      <w:r w:rsidRPr="0037468B">
        <w:rPr>
          <w:rFonts w:ascii="Times New Roman" w:eastAsia="Calibri" w:hAnsi="Times New Roman" w:cs="Times New Roman"/>
          <w:sz w:val="28"/>
          <w:szCs w:val="28"/>
        </w:rPr>
        <w:t xml:space="preserve"> от </w:t>
      </w:r>
      <w:r w:rsidR="00D61691" w:rsidRPr="0037468B">
        <w:rPr>
          <w:rFonts w:ascii="Times New Roman" w:eastAsia="Calibri" w:hAnsi="Times New Roman" w:cs="Times New Roman"/>
          <w:sz w:val="28"/>
          <w:szCs w:val="28"/>
        </w:rPr>
        <w:t xml:space="preserve">22.06.2012 </w:t>
      </w:r>
      <w:r w:rsidRPr="0037468B">
        <w:rPr>
          <w:rFonts w:ascii="Times New Roman" w:eastAsia="Calibri" w:hAnsi="Times New Roman" w:cs="Times New Roman"/>
          <w:sz w:val="28"/>
          <w:szCs w:val="28"/>
        </w:rPr>
        <w:t>№ 882-ЗС «О ежемесячной денежной выплате на третьего ребенка  или  последующих детей гражданам Российской Федерации, проживающим на территории Рос</w:t>
      </w:r>
      <w:r w:rsidR="002F5493" w:rsidRPr="0037468B">
        <w:rPr>
          <w:rFonts w:ascii="Times New Roman" w:eastAsia="Calibri" w:hAnsi="Times New Roman" w:cs="Times New Roman"/>
          <w:sz w:val="28"/>
          <w:szCs w:val="28"/>
        </w:rPr>
        <w:t>товской области» на</w:t>
      </w:r>
      <w:r w:rsidRPr="0037468B">
        <w:rPr>
          <w:rFonts w:ascii="Times New Roman" w:eastAsia="Calibri" w:hAnsi="Times New Roman" w:cs="Times New Roman"/>
          <w:sz w:val="28"/>
          <w:szCs w:val="28"/>
        </w:rPr>
        <w:t>________ ребенка,</w:t>
      </w:r>
    </w:p>
    <w:p w:rsidR="008050E6" w:rsidRPr="0037468B" w:rsidRDefault="002F5493" w:rsidP="002F5493">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w:t>
      </w:r>
      <w:r w:rsidR="008050E6" w:rsidRPr="0037468B">
        <w:rPr>
          <w:rFonts w:ascii="Times New Roman" w:eastAsia="Calibri" w:hAnsi="Times New Roman" w:cs="Times New Roman"/>
          <w:sz w:val="28"/>
          <w:szCs w:val="28"/>
          <w:vertAlign w:val="superscript"/>
        </w:rPr>
        <w:t>(указать очередность рождения ребенка)</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sidR="00947C2A">
        <w:rPr>
          <w:rFonts w:ascii="Times New Roman" w:eastAsia="Calibri" w:hAnsi="Times New Roman" w:cs="Times New Roman"/>
          <w:sz w:val="28"/>
          <w:szCs w:val="28"/>
        </w:rPr>
        <w:t>_____________________________</w:t>
      </w:r>
    </w:p>
    <w:p w:rsidR="008050E6" w:rsidRPr="0037468B" w:rsidRDefault="008050E6" w:rsidP="002F5493">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(фамилия, имя, отчество,</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sidR="00947C2A">
        <w:rPr>
          <w:rFonts w:ascii="Times New Roman" w:eastAsia="Calibri" w:hAnsi="Times New Roman" w:cs="Times New Roman"/>
          <w:sz w:val="28"/>
          <w:szCs w:val="28"/>
        </w:rPr>
        <w:t>_____________________________</w:t>
      </w:r>
    </w:p>
    <w:p w:rsidR="008050E6" w:rsidRPr="0037468B" w:rsidRDefault="008050E6" w:rsidP="002F5493">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дата рождения ребенка)</w:t>
      </w:r>
    </w:p>
    <w:p w:rsidR="008050E6" w:rsidRPr="0037468B" w:rsidRDefault="008050E6" w:rsidP="00975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Ежемесячная денежная выплата в соответствии с Областным закон</w:t>
      </w:r>
      <w:hyperlink r:id="rId12" w:history="1">
        <w:r w:rsidRPr="0037468B">
          <w:rPr>
            <w:rFonts w:ascii="Times New Roman" w:eastAsia="Calibri" w:hAnsi="Times New Roman" w:cs="Times New Roman"/>
            <w:sz w:val="28"/>
            <w:szCs w:val="28"/>
          </w:rPr>
          <w:t>ом</w:t>
        </w:r>
      </w:hyperlink>
      <w:r w:rsidRPr="0037468B">
        <w:rPr>
          <w:rFonts w:ascii="Times New Roman" w:eastAsia="Calibri" w:hAnsi="Times New Roman" w:cs="Times New Roman"/>
          <w:sz w:val="28"/>
          <w:szCs w:val="28"/>
        </w:rPr>
        <w:t xml:space="preserve"> от 22.10.2004 № 165-ЗС «О социальной поддержке детства в Ростовской области» _______________________________________</w:t>
      </w:r>
      <w:r w:rsidR="00947C2A">
        <w:rPr>
          <w:rFonts w:ascii="Times New Roman" w:eastAsia="Calibri" w:hAnsi="Times New Roman" w:cs="Times New Roman"/>
          <w:sz w:val="28"/>
          <w:szCs w:val="28"/>
        </w:rPr>
        <w:t>_____________________________</w:t>
      </w:r>
    </w:p>
    <w:p w:rsidR="008050E6" w:rsidRPr="0037468B" w:rsidRDefault="008050E6" w:rsidP="002F5493">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(не назначалась, назначалась </w:t>
      </w:r>
      <w:r w:rsidR="002F5493" w:rsidRPr="0037468B">
        <w:rPr>
          <w:rFonts w:ascii="Times New Roman" w:eastAsia="Calibri" w:hAnsi="Times New Roman" w:cs="Times New Roman"/>
          <w:sz w:val="28"/>
          <w:szCs w:val="28"/>
          <w:vertAlign w:val="superscript"/>
        </w:rPr>
        <w:t>–</w:t>
      </w:r>
      <w:r w:rsidRPr="0037468B">
        <w:rPr>
          <w:rFonts w:ascii="Times New Roman" w:eastAsia="Calibri" w:hAnsi="Times New Roman" w:cs="Times New Roman"/>
          <w:sz w:val="28"/>
          <w:szCs w:val="28"/>
          <w:vertAlign w:val="superscript"/>
        </w:rPr>
        <w:t xml:space="preserve"> указать нужное)</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Родительских прав в отношении ребенка (детей) _________</w:t>
      </w:r>
      <w:r w:rsidR="002F5493" w:rsidRPr="0037468B">
        <w:rPr>
          <w:rFonts w:ascii="Times New Roman" w:eastAsia="Calibri" w:hAnsi="Times New Roman" w:cs="Times New Roman"/>
          <w:sz w:val="28"/>
          <w:szCs w:val="28"/>
        </w:rPr>
        <w:t>________</w:t>
      </w:r>
      <w:r w:rsidR="00947C2A">
        <w:rPr>
          <w:rFonts w:ascii="Times New Roman" w:eastAsia="Calibri" w:hAnsi="Times New Roman" w:cs="Times New Roman"/>
          <w:sz w:val="28"/>
          <w:szCs w:val="28"/>
        </w:rPr>
        <w:t>__________</w:t>
      </w:r>
    </w:p>
    <w:p w:rsidR="008050E6" w:rsidRPr="0037468B" w:rsidRDefault="00947C2A" w:rsidP="002F5493">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 xml:space="preserve">                                                                                                         </w:t>
      </w:r>
      <w:r w:rsidR="008050E6" w:rsidRPr="0037468B">
        <w:rPr>
          <w:rFonts w:ascii="Times New Roman" w:eastAsia="Calibri" w:hAnsi="Times New Roman" w:cs="Times New Roman"/>
          <w:sz w:val="28"/>
          <w:szCs w:val="28"/>
          <w:vertAlign w:val="superscript"/>
        </w:rPr>
        <w:t>(не лишалась(ся), лишалась(ся) - указать нужное)</w:t>
      </w:r>
    </w:p>
    <w:p w:rsidR="002F5493" w:rsidRPr="0037468B" w:rsidRDefault="008050E6" w:rsidP="002F54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В случае отказа в предоставлении ежемесячной денежной выплаты на третьего ребенка или последующих детей уведомление с приложением документов, которые были представлены мною, прошу выдать:</w:t>
      </w:r>
      <w:r w:rsidR="002F5493" w:rsidRPr="0037468B">
        <w:rPr>
          <w:rFonts w:ascii="Times New Roman" w:eastAsia="Calibri" w:hAnsi="Times New Roman" w:cs="Times New Roman"/>
          <w:sz w:val="28"/>
          <w:szCs w:val="28"/>
        </w:rPr>
        <w:t xml:space="preserve"> _____</w:t>
      </w:r>
      <w:r w:rsidRPr="0037468B">
        <w:rPr>
          <w:rFonts w:ascii="Times New Roman" w:eastAsia="Calibri" w:hAnsi="Times New Roman" w:cs="Times New Roman"/>
          <w:sz w:val="28"/>
          <w:szCs w:val="28"/>
        </w:rPr>
        <w:t>_______________________</w:t>
      </w:r>
      <w:r w:rsidR="00947C2A">
        <w:rPr>
          <w:rFonts w:ascii="Times New Roman" w:eastAsia="Calibri" w:hAnsi="Times New Roman" w:cs="Times New Roman"/>
          <w:sz w:val="28"/>
          <w:szCs w:val="28"/>
        </w:rPr>
        <w:t>________________________________________</w:t>
      </w:r>
    </w:p>
    <w:p w:rsidR="008050E6" w:rsidRPr="0037468B" w:rsidRDefault="002F5493" w:rsidP="002F5493">
      <w:pPr>
        <w:autoSpaceDE w:val="0"/>
        <w:autoSpaceDN w:val="0"/>
        <w:adjustRightInd w:val="0"/>
        <w:spacing w:after="0" w:line="240" w:lineRule="auto"/>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rPr>
        <w:t>______________________________________</w:t>
      </w:r>
      <w:r w:rsidR="00947C2A">
        <w:rPr>
          <w:rFonts w:ascii="Times New Roman" w:eastAsia="Calibri" w:hAnsi="Times New Roman" w:cs="Times New Roman"/>
          <w:sz w:val="28"/>
          <w:szCs w:val="28"/>
        </w:rPr>
        <w:t>_______________________________</w:t>
      </w:r>
      <w:r w:rsidR="008050E6" w:rsidRPr="0037468B">
        <w:rPr>
          <w:rFonts w:ascii="Times New Roman" w:eastAsia="Calibri" w:hAnsi="Times New Roman" w:cs="Times New Roman"/>
          <w:sz w:val="28"/>
          <w:szCs w:val="28"/>
        </w:rPr>
        <w:t xml:space="preserve">                                                           </w:t>
      </w:r>
      <w:r w:rsidR="008050E6" w:rsidRPr="0037468B">
        <w:rPr>
          <w:rFonts w:ascii="Times New Roman" w:eastAsia="Calibri" w:hAnsi="Times New Roman" w:cs="Times New Roman"/>
          <w:sz w:val="28"/>
          <w:szCs w:val="28"/>
          <w:vertAlign w:val="superscript"/>
        </w:rPr>
        <w:t xml:space="preserve">(при личном обращении в орган социальной защиты населения; при личном обращении в многофункциональный центр предоставления государственных </w:t>
      </w:r>
      <w:r w:rsidR="005320A7" w:rsidRPr="0037468B">
        <w:rPr>
          <w:rFonts w:ascii="Times New Roman" w:eastAsia="Calibri" w:hAnsi="Times New Roman" w:cs="Times New Roman"/>
          <w:sz w:val="28"/>
          <w:szCs w:val="28"/>
          <w:vertAlign w:val="superscript"/>
        </w:rPr>
        <w:t>и муниципальных услуг</w:t>
      </w:r>
      <w:r w:rsidR="00527275" w:rsidRPr="0037468B">
        <w:rPr>
          <w:rFonts w:ascii="Times New Roman" w:eastAsia="Calibri" w:hAnsi="Times New Roman" w:cs="Times New Roman"/>
          <w:sz w:val="28"/>
          <w:szCs w:val="28"/>
          <w:vertAlign w:val="superscript"/>
        </w:rPr>
        <w:t xml:space="preserve"> (возможно только при обращении в МФЦ за получением услуги)</w:t>
      </w:r>
      <w:r w:rsidR="005320A7" w:rsidRPr="0037468B">
        <w:rPr>
          <w:rFonts w:ascii="Times New Roman" w:eastAsia="Calibri" w:hAnsi="Times New Roman" w:cs="Times New Roman"/>
          <w:sz w:val="28"/>
          <w:szCs w:val="28"/>
          <w:vertAlign w:val="superscript"/>
        </w:rPr>
        <w:t>, по почте</w:t>
      </w:r>
      <w:r w:rsidR="008050E6" w:rsidRPr="0037468B">
        <w:rPr>
          <w:rFonts w:ascii="Times New Roman" w:eastAsia="Calibri" w:hAnsi="Times New Roman" w:cs="Times New Roman"/>
          <w:sz w:val="28"/>
          <w:szCs w:val="28"/>
          <w:vertAlign w:val="superscript"/>
        </w:rPr>
        <w:t>)</w:t>
      </w:r>
    </w:p>
    <w:p w:rsidR="008050E6" w:rsidRPr="0037468B" w:rsidRDefault="008050E6" w:rsidP="002F54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Предупрежден(а) об ответственности за сокрытие доходов и представление</w:t>
      </w:r>
      <w:r w:rsidR="002F5493" w:rsidRPr="0037468B">
        <w:rPr>
          <w:rFonts w:ascii="Times New Roman" w:eastAsia="Calibri" w:hAnsi="Times New Roman" w:cs="Times New Roman"/>
          <w:sz w:val="28"/>
          <w:szCs w:val="28"/>
        </w:rPr>
        <w:t xml:space="preserve"> </w:t>
      </w:r>
      <w:r w:rsidRPr="0037468B">
        <w:rPr>
          <w:rFonts w:ascii="Times New Roman" w:eastAsia="Calibri" w:hAnsi="Times New Roman" w:cs="Times New Roman"/>
          <w:sz w:val="28"/>
          <w:szCs w:val="28"/>
        </w:rPr>
        <w:t>документов с заведомо неверными сведениями, влияющими на право получения</w:t>
      </w:r>
      <w:r w:rsidR="002F5493" w:rsidRPr="0037468B">
        <w:rPr>
          <w:rFonts w:ascii="Times New Roman" w:eastAsia="Calibri" w:hAnsi="Times New Roman" w:cs="Times New Roman"/>
          <w:sz w:val="28"/>
          <w:szCs w:val="28"/>
        </w:rPr>
        <w:t xml:space="preserve"> </w:t>
      </w:r>
      <w:r w:rsidRPr="0037468B">
        <w:rPr>
          <w:rFonts w:ascii="Times New Roman" w:eastAsia="Calibri" w:hAnsi="Times New Roman" w:cs="Times New Roman"/>
          <w:sz w:val="28"/>
          <w:szCs w:val="28"/>
        </w:rPr>
        <w:t>ЕДВ.</w:t>
      </w:r>
    </w:p>
    <w:p w:rsidR="008050E6" w:rsidRPr="0037468B" w:rsidRDefault="008050E6" w:rsidP="00975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 xml:space="preserve">К заявлению прилагаю следующие документы </w:t>
      </w:r>
      <w:hyperlink w:anchor="Par113" w:history="1">
        <w:r w:rsidRPr="0037468B">
          <w:rPr>
            <w:rFonts w:ascii="Times New Roman" w:eastAsia="Calibri" w:hAnsi="Times New Roman" w:cs="Times New Roman"/>
            <w:sz w:val="28"/>
            <w:szCs w:val="28"/>
          </w:rPr>
          <w:t>&lt;*&gt;</w:t>
        </w:r>
      </w:hyperlink>
      <w:r w:rsidRPr="0037468B">
        <w:rPr>
          <w:rFonts w:ascii="Times New Roman" w:eastAsia="Calibri" w:hAnsi="Times New Roman" w:cs="Times New Roman"/>
          <w:sz w:val="28"/>
          <w:szCs w:val="28"/>
        </w:rPr>
        <w:t>:</w:t>
      </w:r>
    </w:p>
    <w:p w:rsidR="008050E6" w:rsidRPr="0037468B" w:rsidRDefault="008050E6" w:rsidP="00975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1. ___________________________________________________________</w:t>
      </w:r>
    </w:p>
    <w:p w:rsidR="008050E6" w:rsidRPr="0037468B" w:rsidRDefault="008050E6" w:rsidP="00975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lastRenderedPageBreak/>
        <w:t>2. ___________________________________________________________</w:t>
      </w:r>
    </w:p>
    <w:p w:rsidR="008050E6" w:rsidRPr="0037468B" w:rsidRDefault="008050E6" w:rsidP="00975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3. ___________________________________________________________</w:t>
      </w:r>
    </w:p>
    <w:p w:rsidR="008050E6" w:rsidRPr="0037468B" w:rsidRDefault="008050E6" w:rsidP="00975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4. ___________________________________________________________</w:t>
      </w:r>
    </w:p>
    <w:p w:rsidR="0092039F" w:rsidRPr="0092039F" w:rsidRDefault="0092039F" w:rsidP="009756D9">
      <w:pPr>
        <w:autoSpaceDE w:val="0"/>
        <w:autoSpaceDN w:val="0"/>
        <w:adjustRightInd w:val="0"/>
        <w:spacing w:after="0" w:line="240" w:lineRule="auto"/>
        <w:ind w:firstLine="709"/>
        <w:jc w:val="both"/>
        <w:rPr>
          <w:rFonts w:ascii="Times New Roman" w:eastAsia="Calibri" w:hAnsi="Times New Roman" w:cs="Times New Roman"/>
          <w:sz w:val="12"/>
          <w:szCs w:val="12"/>
        </w:rPr>
      </w:pPr>
    </w:p>
    <w:p w:rsidR="008050E6" w:rsidRPr="0037468B" w:rsidRDefault="008050E6" w:rsidP="00975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w:t>
      </w:r>
    </w:p>
    <w:p w:rsidR="008050E6" w:rsidRPr="0037468B" w:rsidRDefault="008050E6" w:rsidP="009756D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113"/>
      <w:bookmarkEnd w:id="1"/>
      <w:r w:rsidRPr="0037468B">
        <w:rPr>
          <w:rFonts w:ascii="Times New Roman" w:eastAsia="Calibri" w:hAnsi="Times New Roman" w:cs="Times New Roman"/>
          <w:sz w:val="28"/>
          <w:szCs w:val="28"/>
        </w:rPr>
        <w:t>&lt;*&gt; При приеме документов в многофункциональном центре опись документов</w:t>
      </w:r>
      <w:r w:rsidR="00393C56" w:rsidRPr="0037468B">
        <w:rPr>
          <w:rFonts w:ascii="Times New Roman" w:eastAsia="Calibri" w:hAnsi="Times New Roman" w:cs="Times New Roman"/>
          <w:sz w:val="28"/>
          <w:szCs w:val="28"/>
        </w:rPr>
        <w:t xml:space="preserve"> </w:t>
      </w:r>
      <w:r w:rsidR="00FF3A71" w:rsidRPr="0037468B">
        <w:rPr>
          <w:rFonts w:ascii="Times New Roman" w:eastAsia="Calibri" w:hAnsi="Times New Roman" w:cs="Times New Roman"/>
          <w:sz w:val="28"/>
          <w:szCs w:val="28"/>
        </w:rPr>
        <w:t>работником</w:t>
      </w:r>
      <w:r w:rsidRPr="0037468B">
        <w:rPr>
          <w:rFonts w:ascii="Times New Roman" w:eastAsia="Calibri" w:hAnsi="Times New Roman" w:cs="Times New Roman"/>
          <w:sz w:val="28"/>
          <w:szCs w:val="28"/>
        </w:rPr>
        <w:t xml:space="preserve"> МФЦ не заполняется, опись формируется в ИИС ЕС МФЦ.</w:t>
      </w:r>
    </w:p>
    <w:p w:rsidR="008050E6" w:rsidRPr="0037468B" w:rsidRDefault="008050E6" w:rsidP="009756D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050E6" w:rsidRPr="0037468B" w:rsidRDefault="008050E6" w:rsidP="00975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 xml:space="preserve">К заявлению прилагаю согласия </w:t>
      </w:r>
      <w:r w:rsidR="002F5493" w:rsidRPr="0037468B">
        <w:rPr>
          <w:rFonts w:ascii="Times New Roman" w:eastAsia="Calibri" w:hAnsi="Times New Roman" w:cs="Times New Roman"/>
          <w:sz w:val="28"/>
          <w:szCs w:val="28"/>
        </w:rPr>
        <w:t xml:space="preserve">на обработку персональных </w:t>
      </w:r>
      <w:r w:rsidRPr="0037468B">
        <w:rPr>
          <w:rFonts w:ascii="Times New Roman" w:eastAsia="Calibri" w:hAnsi="Times New Roman" w:cs="Times New Roman"/>
          <w:sz w:val="28"/>
          <w:szCs w:val="28"/>
        </w:rPr>
        <w:t>данных,</w:t>
      </w:r>
      <w:r w:rsidR="002F5493" w:rsidRPr="0037468B">
        <w:rPr>
          <w:rFonts w:ascii="Times New Roman" w:eastAsia="Calibri" w:hAnsi="Times New Roman" w:cs="Times New Roman"/>
          <w:sz w:val="28"/>
          <w:szCs w:val="28"/>
        </w:rPr>
        <w:t xml:space="preserve"> </w:t>
      </w:r>
      <w:r w:rsidRPr="0037468B">
        <w:rPr>
          <w:rFonts w:ascii="Times New Roman" w:eastAsia="Calibri" w:hAnsi="Times New Roman" w:cs="Times New Roman"/>
          <w:sz w:val="28"/>
          <w:szCs w:val="28"/>
        </w:rPr>
        <w:t xml:space="preserve">собственноручно подписанные совместно </w:t>
      </w:r>
      <w:r w:rsidR="002F5493" w:rsidRPr="0037468B">
        <w:rPr>
          <w:rFonts w:ascii="Times New Roman" w:eastAsia="Calibri" w:hAnsi="Times New Roman" w:cs="Times New Roman"/>
          <w:sz w:val="28"/>
          <w:szCs w:val="28"/>
        </w:rPr>
        <w:t>со мной</w:t>
      </w:r>
      <w:r w:rsidRPr="0037468B">
        <w:rPr>
          <w:rFonts w:ascii="Times New Roman" w:eastAsia="Calibri" w:hAnsi="Times New Roman" w:cs="Times New Roman"/>
          <w:sz w:val="28"/>
          <w:szCs w:val="28"/>
        </w:rPr>
        <w:t xml:space="preserve"> проживающими и</w:t>
      </w:r>
      <w:r w:rsidR="002F5493" w:rsidRPr="0037468B">
        <w:rPr>
          <w:rFonts w:ascii="Times New Roman" w:eastAsia="Calibri" w:hAnsi="Times New Roman" w:cs="Times New Roman"/>
          <w:sz w:val="28"/>
          <w:szCs w:val="28"/>
        </w:rPr>
        <w:t xml:space="preserve"> </w:t>
      </w:r>
      <w:r w:rsidRPr="0037468B">
        <w:rPr>
          <w:rFonts w:ascii="Times New Roman" w:eastAsia="Calibri" w:hAnsi="Times New Roman" w:cs="Times New Roman"/>
          <w:sz w:val="28"/>
          <w:szCs w:val="28"/>
        </w:rPr>
        <w:t xml:space="preserve">зарегистрированными </w:t>
      </w:r>
      <w:r w:rsidR="00393C56" w:rsidRPr="0037468B">
        <w:rPr>
          <w:rFonts w:ascii="Times New Roman" w:eastAsia="Calibri" w:hAnsi="Times New Roman" w:cs="Times New Roman"/>
          <w:sz w:val="28"/>
          <w:szCs w:val="28"/>
        </w:rPr>
        <w:t>членами семьи</w:t>
      </w:r>
      <w:r w:rsidRPr="0037468B">
        <w:rPr>
          <w:rFonts w:ascii="Times New Roman" w:eastAsia="Calibri" w:hAnsi="Times New Roman" w:cs="Times New Roman"/>
          <w:sz w:val="28"/>
          <w:szCs w:val="28"/>
        </w:rPr>
        <w:t xml:space="preserve"> (их законными представителями).</w:t>
      </w:r>
    </w:p>
    <w:p w:rsidR="008050E6" w:rsidRPr="0037468B" w:rsidRDefault="008050E6" w:rsidP="00975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Выплату  ЕДВ прошу осуществлять____</w:t>
      </w:r>
      <w:r w:rsidR="00947C2A">
        <w:rPr>
          <w:rFonts w:ascii="Times New Roman" w:eastAsia="Calibri" w:hAnsi="Times New Roman" w:cs="Times New Roman"/>
          <w:sz w:val="28"/>
          <w:szCs w:val="28"/>
        </w:rPr>
        <w:t>_____________________________</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sidR="00947C2A">
        <w:rPr>
          <w:rFonts w:ascii="Times New Roman" w:eastAsia="Calibri" w:hAnsi="Times New Roman" w:cs="Times New Roman"/>
          <w:sz w:val="28"/>
          <w:szCs w:val="28"/>
        </w:rPr>
        <w:t>____________________________</w:t>
      </w:r>
    </w:p>
    <w:p w:rsidR="008050E6" w:rsidRPr="0037468B" w:rsidRDefault="008050E6" w:rsidP="002F5493">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(указывается способ выплаты, номер лицевого счета в кредитной организации,</w:t>
      </w:r>
    </w:p>
    <w:p w:rsidR="008050E6" w:rsidRPr="0037468B" w:rsidRDefault="008050E6" w:rsidP="002F5493">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почтовое или доставочное предприятие)</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 xml:space="preserve">_______________    </w:t>
      </w:r>
      <w:r w:rsidR="00947C2A">
        <w:rPr>
          <w:rFonts w:ascii="Times New Roman" w:eastAsia="Calibri" w:hAnsi="Times New Roman" w:cs="Times New Roman"/>
          <w:sz w:val="28"/>
          <w:szCs w:val="28"/>
        </w:rPr>
        <w:t xml:space="preserve">          </w:t>
      </w:r>
      <w:r w:rsidRPr="0037468B">
        <w:rPr>
          <w:rFonts w:ascii="Times New Roman" w:eastAsia="Calibri" w:hAnsi="Times New Roman" w:cs="Times New Roman"/>
          <w:sz w:val="28"/>
          <w:szCs w:val="28"/>
        </w:rPr>
        <w:t>_______________________</w:t>
      </w:r>
    </w:p>
    <w:p w:rsidR="008050E6" w:rsidRPr="0037468B" w:rsidRDefault="002F5493" w:rsidP="002F5493">
      <w:pPr>
        <w:autoSpaceDE w:val="0"/>
        <w:autoSpaceDN w:val="0"/>
        <w:adjustRightInd w:val="0"/>
        <w:spacing w:after="0" w:line="240" w:lineRule="auto"/>
        <w:jc w:val="both"/>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w:t>
      </w:r>
      <w:r w:rsidR="008050E6" w:rsidRPr="0037468B">
        <w:rPr>
          <w:rFonts w:ascii="Times New Roman" w:eastAsia="Calibri" w:hAnsi="Times New Roman" w:cs="Times New Roman"/>
          <w:sz w:val="28"/>
          <w:szCs w:val="28"/>
          <w:vertAlign w:val="superscript"/>
        </w:rPr>
        <w:t xml:space="preserve"> (дата)        </w:t>
      </w:r>
      <w:r w:rsidRPr="0037468B">
        <w:rPr>
          <w:rFonts w:ascii="Times New Roman" w:eastAsia="Calibri" w:hAnsi="Times New Roman" w:cs="Times New Roman"/>
          <w:sz w:val="28"/>
          <w:szCs w:val="28"/>
          <w:vertAlign w:val="superscript"/>
        </w:rPr>
        <w:t xml:space="preserve">                                     </w:t>
      </w:r>
      <w:r w:rsidR="008050E6" w:rsidRPr="0037468B">
        <w:rPr>
          <w:rFonts w:ascii="Times New Roman" w:eastAsia="Calibri" w:hAnsi="Times New Roman" w:cs="Times New Roman"/>
          <w:sz w:val="28"/>
          <w:szCs w:val="28"/>
          <w:vertAlign w:val="superscript"/>
        </w:rPr>
        <w:t xml:space="preserve">  </w:t>
      </w:r>
      <w:r w:rsidR="00947C2A">
        <w:rPr>
          <w:rFonts w:ascii="Times New Roman" w:eastAsia="Calibri" w:hAnsi="Times New Roman" w:cs="Times New Roman"/>
          <w:sz w:val="28"/>
          <w:szCs w:val="28"/>
          <w:vertAlign w:val="superscript"/>
        </w:rPr>
        <w:t xml:space="preserve">           </w:t>
      </w:r>
      <w:r w:rsidR="008050E6" w:rsidRPr="0037468B">
        <w:rPr>
          <w:rFonts w:ascii="Times New Roman" w:eastAsia="Calibri" w:hAnsi="Times New Roman" w:cs="Times New Roman"/>
          <w:sz w:val="28"/>
          <w:szCs w:val="28"/>
          <w:vertAlign w:val="superscript"/>
        </w:rPr>
        <w:t>(подпись заявителя)</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Данные, указанные в заявлении, соответствуют представленным документам.</w:t>
      </w: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p>
    <w:p w:rsidR="008050E6" w:rsidRPr="0037468B" w:rsidRDefault="008050E6" w:rsidP="002F549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Заявление и документы гражданки (гражданина)</w:t>
      </w:r>
    </w:p>
    <w:p w:rsidR="008050E6" w:rsidRPr="0037468B" w:rsidRDefault="008050E6" w:rsidP="00ED40A4">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____________________________________________</w:t>
      </w:r>
      <w:r w:rsidR="0092039F">
        <w:rPr>
          <w:rFonts w:ascii="Times New Roman" w:eastAsia="Calibri" w:hAnsi="Times New Roman" w:cs="Times New Roman"/>
          <w:sz w:val="28"/>
          <w:szCs w:val="28"/>
        </w:rPr>
        <w:t>________________________</w:t>
      </w:r>
    </w:p>
    <w:p w:rsidR="008050E6" w:rsidRPr="0037468B" w:rsidRDefault="008050E6" w:rsidP="00ED40A4">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зарегистрированы</w:t>
      </w:r>
    </w:p>
    <w:p w:rsidR="008050E6" w:rsidRPr="0037468B" w:rsidRDefault="008050E6" w:rsidP="00ED40A4">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sidR="00947C2A">
        <w:rPr>
          <w:rFonts w:ascii="Times New Roman" w:eastAsia="Calibri" w:hAnsi="Times New Roman" w:cs="Times New Roman"/>
          <w:sz w:val="28"/>
          <w:szCs w:val="28"/>
        </w:rPr>
        <w:t>_____________________________</w:t>
      </w:r>
    </w:p>
    <w:p w:rsidR="008050E6" w:rsidRPr="0037468B" w:rsidRDefault="008050E6" w:rsidP="00ED40A4">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(регистрационный номер заявления)</w:t>
      </w:r>
    </w:p>
    <w:p w:rsidR="00ED40A4" w:rsidRPr="0037468B" w:rsidRDefault="008050E6" w:rsidP="00ED40A4">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Принял</w:t>
      </w:r>
    </w:p>
    <w:p w:rsidR="00ED40A4" w:rsidRPr="0037468B" w:rsidRDefault="008050E6" w:rsidP="00ED40A4">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w:t>
      </w:r>
      <w:r w:rsidR="00ED40A4" w:rsidRPr="0037468B">
        <w:rPr>
          <w:rFonts w:ascii="Times New Roman" w:eastAsia="Calibri" w:hAnsi="Times New Roman" w:cs="Times New Roman"/>
          <w:sz w:val="28"/>
          <w:szCs w:val="28"/>
        </w:rPr>
        <w:t xml:space="preserve">____  </w:t>
      </w:r>
      <w:r w:rsidR="0092039F">
        <w:rPr>
          <w:rFonts w:ascii="Times New Roman" w:eastAsia="Calibri" w:hAnsi="Times New Roman" w:cs="Times New Roman"/>
          <w:sz w:val="28"/>
          <w:szCs w:val="28"/>
        </w:rPr>
        <w:t xml:space="preserve">     </w:t>
      </w:r>
      <w:r w:rsidR="00ED40A4" w:rsidRPr="0037468B">
        <w:rPr>
          <w:rFonts w:ascii="Times New Roman" w:eastAsia="Calibri" w:hAnsi="Times New Roman" w:cs="Times New Roman"/>
          <w:sz w:val="28"/>
          <w:szCs w:val="28"/>
        </w:rPr>
        <w:t xml:space="preserve"> _____________________</w:t>
      </w:r>
    </w:p>
    <w:p w:rsidR="008050E6" w:rsidRPr="0037468B" w:rsidRDefault="00ED40A4" w:rsidP="00ED40A4">
      <w:pPr>
        <w:autoSpaceDE w:val="0"/>
        <w:autoSpaceDN w:val="0"/>
        <w:adjustRightInd w:val="0"/>
        <w:spacing w:after="0" w:line="240" w:lineRule="auto"/>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w:t>
      </w:r>
      <w:r w:rsidR="008050E6" w:rsidRPr="0037468B">
        <w:rPr>
          <w:rFonts w:ascii="Times New Roman" w:eastAsia="Calibri" w:hAnsi="Times New Roman" w:cs="Times New Roman"/>
          <w:sz w:val="28"/>
          <w:szCs w:val="28"/>
          <w:vertAlign w:val="superscript"/>
        </w:rPr>
        <w:t xml:space="preserve">(дата приема заявления)    </w:t>
      </w:r>
      <w:r w:rsidRPr="0037468B">
        <w:rPr>
          <w:rFonts w:ascii="Times New Roman" w:eastAsia="Calibri" w:hAnsi="Times New Roman" w:cs="Times New Roman"/>
          <w:sz w:val="28"/>
          <w:szCs w:val="28"/>
          <w:vertAlign w:val="superscript"/>
        </w:rPr>
        <w:t xml:space="preserve">                       </w:t>
      </w:r>
      <w:r w:rsidR="0092039F">
        <w:rPr>
          <w:rFonts w:ascii="Times New Roman" w:eastAsia="Calibri" w:hAnsi="Times New Roman" w:cs="Times New Roman"/>
          <w:sz w:val="28"/>
          <w:szCs w:val="28"/>
          <w:vertAlign w:val="superscript"/>
        </w:rPr>
        <w:t xml:space="preserve">   </w:t>
      </w:r>
      <w:r w:rsidRPr="0037468B">
        <w:rPr>
          <w:rFonts w:ascii="Times New Roman" w:eastAsia="Calibri" w:hAnsi="Times New Roman" w:cs="Times New Roman"/>
          <w:sz w:val="28"/>
          <w:szCs w:val="28"/>
          <w:vertAlign w:val="superscript"/>
        </w:rPr>
        <w:t xml:space="preserve">         </w:t>
      </w:r>
      <w:r w:rsidR="008050E6" w:rsidRPr="0037468B">
        <w:rPr>
          <w:rFonts w:ascii="Times New Roman" w:eastAsia="Calibri" w:hAnsi="Times New Roman" w:cs="Times New Roman"/>
          <w:sz w:val="28"/>
          <w:szCs w:val="28"/>
          <w:vertAlign w:val="superscript"/>
        </w:rPr>
        <w:t xml:space="preserve"> (подпись специалиста)</w:t>
      </w:r>
    </w:p>
    <w:p w:rsidR="008050E6" w:rsidRPr="0037468B" w:rsidRDefault="008050E6" w:rsidP="009756D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D40A4" w:rsidRPr="0037468B" w:rsidRDefault="008050E6" w:rsidP="00ED40A4">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w:t>
      </w:r>
    </w:p>
    <w:p w:rsidR="008050E6" w:rsidRPr="0037468B" w:rsidRDefault="00BF32AC" w:rsidP="00BF32AC">
      <w:pPr>
        <w:autoSpaceDE w:val="0"/>
        <w:autoSpaceDN w:val="0"/>
        <w:adjustRightInd w:val="0"/>
        <w:spacing w:after="0" w:line="240" w:lineRule="auto"/>
        <w:rPr>
          <w:rFonts w:ascii="Times New Roman" w:eastAsia="Calibri" w:hAnsi="Times New Roman" w:cs="Times New Roman"/>
          <w:sz w:val="28"/>
          <w:szCs w:val="28"/>
        </w:rPr>
      </w:pPr>
      <w:r w:rsidRPr="0037468B">
        <w:rPr>
          <w:rFonts w:ascii="Times New Roman" w:eastAsia="Calibri" w:hAnsi="Times New Roman" w:cs="Times New Roman"/>
          <w:sz w:val="28"/>
          <w:szCs w:val="28"/>
        </w:rPr>
        <w:t xml:space="preserve">                           </w:t>
      </w:r>
      <w:r w:rsidR="008050E6" w:rsidRPr="0037468B">
        <w:rPr>
          <w:rFonts w:ascii="Times New Roman" w:eastAsia="Calibri" w:hAnsi="Times New Roman" w:cs="Times New Roman"/>
          <w:sz w:val="28"/>
          <w:szCs w:val="28"/>
        </w:rPr>
        <w:t>(линия отреза)</w:t>
      </w:r>
    </w:p>
    <w:p w:rsidR="008050E6" w:rsidRPr="0037468B" w:rsidRDefault="008050E6" w:rsidP="00ED40A4">
      <w:pPr>
        <w:autoSpaceDE w:val="0"/>
        <w:autoSpaceDN w:val="0"/>
        <w:adjustRightInd w:val="0"/>
        <w:spacing w:after="0" w:line="240" w:lineRule="auto"/>
        <w:jc w:val="center"/>
        <w:rPr>
          <w:rFonts w:ascii="Times New Roman" w:eastAsia="Calibri" w:hAnsi="Times New Roman" w:cs="Times New Roman"/>
          <w:sz w:val="28"/>
          <w:szCs w:val="28"/>
        </w:rPr>
      </w:pPr>
      <w:r w:rsidRPr="0037468B">
        <w:rPr>
          <w:rFonts w:ascii="Times New Roman" w:eastAsia="Calibri" w:hAnsi="Times New Roman" w:cs="Times New Roman"/>
          <w:sz w:val="28"/>
          <w:szCs w:val="28"/>
        </w:rPr>
        <w:t>РАСПИСКА-УВЕДОМЛЕНИЕ</w:t>
      </w:r>
    </w:p>
    <w:p w:rsidR="008050E6" w:rsidRPr="0037468B" w:rsidRDefault="008050E6" w:rsidP="009756D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050E6" w:rsidRPr="0037468B" w:rsidRDefault="008050E6" w:rsidP="00ED40A4">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Заявление и документы гражданина(ки)</w:t>
      </w:r>
    </w:p>
    <w:p w:rsidR="008050E6" w:rsidRPr="0037468B" w:rsidRDefault="008050E6" w:rsidP="00ED40A4">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sidR="0092039F">
        <w:rPr>
          <w:rFonts w:ascii="Times New Roman" w:eastAsia="Calibri" w:hAnsi="Times New Roman" w:cs="Times New Roman"/>
          <w:sz w:val="28"/>
          <w:szCs w:val="28"/>
        </w:rPr>
        <w:t>_____________________________</w:t>
      </w:r>
    </w:p>
    <w:p w:rsidR="008050E6" w:rsidRPr="0037468B" w:rsidRDefault="008050E6" w:rsidP="00ED40A4">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(фамилия, имя, отчество)</w:t>
      </w:r>
    </w:p>
    <w:p w:rsidR="008050E6" w:rsidRPr="0037468B" w:rsidRDefault="008050E6" w:rsidP="00ED40A4">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sidR="0092039F">
        <w:rPr>
          <w:rFonts w:ascii="Times New Roman" w:eastAsia="Calibri" w:hAnsi="Times New Roman" w:cs="Times New Roman"/>
          <w:sz w:val="28"/>
          <w:szCs w:val="28"/>
        </w:rPr>
        <w:t>____________________________</w:t>
      </w:r>
    </w:p>
    <w:p w:rsidR="008050E6" w:rsidRPr="0037468B" w:rsidRDefault="008050E6" w:rsidP="00ED40A4">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(регистрационный номер заявления)</w:t>
      </w:r>
    </w:p>
    <w:p w:rsidR="008050E6" w:rsidRPr="0037468B" w:rsidRDefault="008050E6" w:rsidP="00ED40A4">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принял</w:t>
      </w:r>
    </w:p>
    <w:p w:rsidR="008050E6" w:rsidRPr="0037468B" w:rsidRDefault="008050E6" w:rsidP="00ED40A4">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  ________________</w:t>
      </w:r>
      <w:r w:rsidR="0092039F">
        <w:rPr>
          <w:rFonts w:ascii="Times New Roman" w:eastAsia="Calibri" w:hAnsi="Times New Roman" w:cs="Times New Roman"/>
          <w:sz w:val="28"/>
          <w:szCs w:val="28"/>
        </w:rPr>
        <w:t>_____  ______________________</w:t>
      </w:r>
    </w:p>
    <w:p w:rsidR="009C13DF" w:rsidRPr="0037468B" w:rsidRDefault="0092039F" w:rsidP="0092039F">
      <w:pPr>
        <w:autoSpaceDE w:val="0"/>
        <w:autoSpaceDN w:val="0"/>
        <w:adjustRightInd w:val="0"/>
        <w:spacing w:after="0" w:line="240" w:lineRule="auto"/>
        <w:ind w:firstLine="284"/>
        <w:jc w:val="both"/>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 xml:space="preserve">   </w:t>
      </w:r>
      <w:r w:rsidR="008050E6" w:rsidRPr="0037468B">
        <w:rPr>
          <w:rFonts w:ascii="Times New Roman" w:eastAsia="Calibri" w:hAnsi="Times New Roman" w:cs="Times New Roman"/>
          <w:sz w:val="28"/>
          <w:szCs w:val="28"/>
          <w:vertAlign w:val="superscript"/>
        </w:rPr>
        <w:t xml:space="preserve">(дата приема заявления)  </w:t>
      </w:r>
      <w:r w:rsidR="00ED40A4" w:rsidRPr="0037468B">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vertAlign w:val="superscript"/>
        </w:rPr>
        <w:t xml:space="preserve"> </w:t>
      </w:r>
      <w:r w:rsidR="00ED40A4" w:rsidRPr="0037468B">
        <w:rPr>
          <w:rFonts w:ascii="Times New Roman" w:eastAsia="Calibri" w:hAnsi="Times New Roman" w:cs="Times New Roman"/>
          <w:sz w:val="28"/>
          <w:szCs w:val="28"/>
          <w:vertAlign w:val="superscript"/>
        </w:rPr>
        <w:t xml:space="preserve"> </w:t>
      </w:r>
      <w:r w:rsidR="008050E6" w:rsidRPr="0037468B">
        <w:rPr>
          <w:rFonts w:ascii="Times New Roman" w:eastAsia="Calibri" w:hAnsi="Times New Roman" w:cs="Times New Roman"/>
          <w:sz w:val="28"/>
          <w:szCs w:val="28"/>
          <w:vertAlign w:val="superscript"/>
        </w:rPr>
        <w:t xml:space="preserve">(подпись специалиста) </w:t>
      </w:r>
      <w:r w:rsidR="00ED40A4" w:rsidRPr="0037468B">
        <w:rPr>
          <w:rFonts w:ascii="Times New Roman" w:eastAsia="Calibri" w:hAnsi="Times New Roman" w:cs="Times New Roman"/>
          <w:sz w:val="28"/>
          <w:szCs w:val="28"/>
          <w:vertAlign w:val="superscript"/>
        </w:rPr>
        <w:t xml:space="preserve">                           </w:t>
      </w:r>
      <w:r w:rsidR="008050E6" w:rsidRPr="0037468B">
        <w:rPr>
          <w:rFonts w:ascii="Times New Roman" w:eastAsia="Calibri" w:hAnsi="Times New Roman" w:cs="Times New Roman"/>
          <w:sz w:val="28"/>
          <w:szCs w:val="28"/>
          <w:vertAlign w:val="superscript"/>
        </w:rPr>
        <w:t xml:space="preserve"> (фамилия, имя, отчество)</w:t>
      </w: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5"/>
        <w:gridCol w:w="4626"/>
      </w:tblGrid>
      <w:tr w:rsidR="00FF3A71" w:rsidRPr="0037468B" w:rsidTr="002F0174">
        <w:tc>
          <w:tcPr>
            <w:tcW w:w="5375" w:type="dxa"/>
          </w:tcPr>
          <w:p w:rsidR="00FF3A71" w:rsidRPr="0037468B" w:rsidRDefault="00DB5183" w:rsidP="00C878B7">
            <w:pPr>
              <w:widowControl w:val="0"/>
              <w:autoSpaceDE w:val="0"/>
              <w:autoSpaceDN w:val="0"/>
              <w:adjustRightInd w:val="0"/>
              <w:rPr>
                <w:rFonts w:ascii="Times New Roman" w:eastAsia="Times New Roman" w:hAnsi="Times New Roman" w:cs="Arial"/>
                <w:sz w:val="28"/>
                <w:szCs w:val="28"/>
                <w:lang w:eastAsia="ru-RU"/>
              </w:rPr>
            </w:pPr>
            <w:r w:rsidRPr="0037468B">
              <w:rPr>
                <w:rFonts w:ascii="Times New Roman" w:eastAsia="Times New Roman" w:hAnsi="Times New Roman" w:cs="Arial"/>
                <w:sz w:val="28"/>
                <w:szCs w:val="28"/>
                <w:lang w:eastAsia="ru-RU"/>
              </w:rPr>
              <w:t xml:space="preserve">  </w:t>
            </w:r>
            <w:r w:rsidR="00FF3A71" w:rsidRPr="0037468B">
              <w:rPr>
                <w:rFonts w:ascii="Times New Roman" w:eastAsia="Times New Roman" w:hAnsi="Times New Roman" w:cs="Arial"/>
                <w:sz w:val="28"/>
                <w:szCs w:val="28"/>
                <w:lang w:eastAsia="ru-RU"/>
              </w:rPr>
              <w:t>Начальник отдела</w:t>
            </w:r>
          </w:p>
          <w:p w:rsidR="00FF3A71" w:rsidRPr="0037468B" w:rsidRDefault="00FF3A71" w:rsidP="00C878B7">
            <w:pPr>
              <w:autoSpaceDE w:val="0"/>
              <w:autoSpaceDN w:val="0"/>
              <w:adjustRightInd w:val="0"/>
              <w:contextualSpacing/>
              <w:rPr>
                <w:rFonts w:ascii="Times New Roman" w:hAnsi="Times New Roman" w:cs="Times New Roman"/>
                <w:sz w:val="28"/>
                <w:szCs w:val="28"/>
              </w:rPr>
            </w:pPr>
            <w:r w:rsidRPr="0037468B">
              <w:rPr>
                <w:rFonts w:ascii="Times New Roman" w:eastAsia="Times New Roman" w:hAnsi="Times New Roman"/>
                <w:sz w:val="28"/>
                <w:szCs w:val="28"/>
                <w:lang w:eastAsia="ru-RU"/>
              </w:rPr>
              <w:t>социальных пособий</w:t>
            </w:r>
          </w:p>
        </w:tc>
        <w:tc>
          <w:tcPr>
            <w:tcW w:w="4626" w:type="dxa"/>
          </w:tcPr>
          <w:p w:rsidR="0092039F" w:rsidRDefault="0092039F" w:rsidP="00C878B7">
            <w:pPr>
              <w:autoSpaceDE w:val="0"/>
              <w:autoSpaceDN w:val="0"/>
              <w:adjustRightInd w:val="0"/>
              <w:contextualSpacing/>
              <w:jc w:val="right"/>
              <w:rPr>
                <w:rFonts w:ascii="Times New Roman" w:eastAsia="Times New Roman" w:hAnsi="Times New Roman"/>
                <w:sz w:val="28"/>
                <w:szCs w:val="28"/>
                <w:lang w:eastAsia="ru-RU"/>
              </w:rPr>
            </w:pPr>
          </w:p>
          <w:p w:rsidR="00FF3A71" w:rsidRPr="0037468B" w:rsidRDefault="00FF3A71" w:rsidP="00C878B7">
            <w:pPr>
              <w:autoSpaceDE w:val="0"/>
              <w:autoSpaceDN w:val="0"/>
              <w:adjustRightInd w:val="0"/>
              <w:contextualSpacing/>
              <w:jc w:val="right"/>
              <w:rPr>
                <w:rFonts w:ascii="Times New Roman" w:hAnsi="Times New Roman" w:cs="Times New Roman"/>
                <w:sz w:val="28"/>
                <w:szCs w:val="28"/>
              </w:rPr>
            </w:pPr>
            <w:r w:rsidRPr="0037468B">
              <w:rPr>
                <w:rFonts w:ascii="Times New Roman" w:eastAsia="Times New Roman" w:hAnsi="Times New Roman"/>
                <w:sz w:val="28"/>
                <w:szCs w:val="28"/>
                <w:lang w:eastAsia="ru-RU"/>
              </w:rPr>
              <w:t>Н.В. Войтова</w:t>
            </w:r>
            <w:r w:rsidR="009756D9" w:rsidRPr="0037468B">
              <w:rPr>
                <w:rFonts w:ascii="Times New Roman" w:eastAsia="Times New Roman" w:hAnsi="Times New Roman"/>
                <w:sz w:val="28"/>
                <w:szCs w:val="28"/>
                <w:lang w:eastAsia="ru-RU"/>
              </w:rPr>
              <w:t>».</w:t>
            </w:r>
          </w:p>
        </w:tc>
      </w:tr>
    </w:tbl>
    <w:p w:rsidR="008D2FD5" w:rsidRPr="0037468B" w:rsidRDefault="008D2FD5" w:rsidP="008D2FD5">
      <w:pPr>
        <w:spacing w:after="0" w:line="240" w:lineRule="auto"/>
        <w:rPr>
          <w:rFonts w:ascii="Times New Roman" w:eastAsia="Times New Roman" w:hAnsi="Times New Roman" w:cs="Times New Roman"/>
          <w:sz w:val="28"/>
          <w:szCs w:val="28"/>
          <w:lang w:eastAsia="ru-RU"/>
        </w:rPr>
      </w:pP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5"/>
        <w:gridCol w:w="4626"/>
      </w:tblGrid>
      <w:tr w:rsidR="009756D9" w:rsidRPr="00EA7F4F" w:rsidTr="00BF32AC">
        <w:tc>
          <w:tcPr>
            <w:tcW w:w="5619" w:type="dxa"/>
          </w:tcPr>
          <w:p w:rsidR="009756D9" w:rsidRPr="0037468B" w:rsidRDefault="008E04E5" w:rsidP="00DB5183">
            <w:pPr>
              <w:widowControl w:val="0"/>
              <w:autoSpaceDE w:val="0"/>
              <w:autoSpaceDN w:val="0"/>
              <w:adjustRightInd w:val="0"/>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И.о. н</w:t>
            </w:r>
            <w:r w:rsidR="009756D9" w:rsidRPr="0037468B">
              <w:rPr>
                <w:rFonts w:ascii="Times New Roman" w:eastAsia="Times New Roman" w:hAnsi="Times New Roman" w:cs="Arial"/>
                <w:sz w:val="28"/>
                <w:szCs w:val="28"/>
                <w:lang w:eastAsia="ru-RU"/>
              </w:rPr>
              <w:t>ачальник</w:t>
            </w:r>
            <w:r>
              <w:rPr>
                <w:rFonts w:ascii="Times New Roman" w:eastAsia="Times New Roman" w:hAnsi="Times New Roman" w:cs="Arial"/>
                <w:sz w:val="28"/>
                <w:szCs w:val="28"/>
                <w:lang w:eastAsia="ru-RU"/>
              </w:rPr>
              <w:t>а</w:t>
            </w:r>
            <w:r w:rsidR="009756D9" w:rsidRPr="0037468B">
              <w:rPr>
                <w:rFonts w:ascii="Times New Roman" w:eastAsia="Times New Roman" w:hAnsi="Times New Roman" w:cs="Arial"/>
                <w:sz w:val="28"/>
                <w:szCs w:val="28"/>
                <w:lang w:eastAsia="ru-RU"/>
              </w:rPr>
              <w:t xml:space="preserve"> отдела</w:t>
            </w:r>
          </w:p>
          <w:p w:rsidR="009756D9" w:rsidRPr="0037468B" w:rsidRDefault="008E04E5" w:rsidP="00DB5183">
            <w:pPr>
              <w:autoSpaceDE w:val="0"/>
              <w:autoSpaceDN w:val="0"/>
              <w:adjustRightInd w:val="0"/>
              <w:contextualSpacing/>
              <w:rPr>
                <w:rFonts w:ascii="Times New Roman" w:hAnsi="Times New Roman" w:cs="Times New Roman"/>
                <w:sz w:val="28"/>
                <w:szCs w:val="28"/>
              </w:rPr>
            </w:pPr>
            <w:r>
              <w:rPr>
                <w:rFonts w:ascii="Times New Roman" w:eastAsia="Times New Roman" w:hAnsi="Times New Roman"/>
                <w:sz w:val="28"/>
                <w:szCs w:val="28"/>
                <w:lang w:eastAsia="ru-RU"/>
              </w:rPr>
              <w:t xml:space="preserve">  </w:t>
            </w:r>
            <w:r w:rsidR="009756D9" w:rsidRPr="0037468B">
              <w:rPr>
                <w:rFonts w:ascii="Times New Roman" w:eastAsia="Times New Roman" w:hAnsi="Times New Roman"/>
                <w:sz w:val="28"/>
                <w:szCs w:val="28"/>
                <w:lang w:eastAsia="ru-RU"/>
              </w:rPr>
              <w:t>социальных пособий</w:t>
            </w:r>
          </w:p>
        </w:tc>
        <w:tc>
          <w:tcPr>
            <w:tcW w:w="4836" w:type="dxa"/>
          </w:tcPr>
          <w:p w:rsidR="009756D9" w:rsidRPr="0037468B" w:rsidRDefault="009756D9" w:rsidP="00036CAF">
            <w:pPr>
              <w:autoSpaceDE w:val="0"/>
              <w:autoSpaceDN w:val="0"/>
              <w:adjustRightInd w:val="0"/>
              <w:contextualSpacing/>
              <w:jc w:val="right"/>
              <w:rPr>
                <w:rFonts w:ascii="Times New Roman" w:eastAsia="Times New Roman" w:hAnsi="Times New Roman"/>
                <w:sz w:val="28"/>
                <w:szCs w:val="28"/>
                <w:lang w:eastAsia="ru-RU"/>
              </w:rPr>
            </w:pPr>
          </w:p>
          <w:p w:rsidR="009756D9" w:rsidRPr="00EA7F4F" w:rsidRDefault="008E04E5" w:rsidP="00DB5183">
            <w:pPr>
              <w:autoSpaceDE w:val="0"/>
              <w:autoSpaceDN w:val="0"/>
              <w:adjustRightInd w:val="0"/>
              <w:contextualSpacing/>
              <w:jc w:val="right"/>
              <w:rPr>
                <w:rFonts w:ascii="Times New Roman" w:hAnsi="Times New Roman" w:cs="Times New Roman"/>
                <w:sz w:val="28"/>
                <w:szCs w:val="28"/>
              </w:rPr>
            </w:pPr>
            <w:r>
              <w:rPr>
                <w:rFonts w:ascii="Times New Roman" w:eastAsia="Times New Roman" w:hAnsi="Times New Roman"/>
                <w:sz w:val="28"/>
                <w:szCs w:val="28"/>
                <w:lang w:eastAsia="ru-RU"/>
              </w:rPr>
              <w:t>Е.А. Жарикова</w:t>
            </w:r>
          </w:p>
        </w:tc>
      </w:tr>
    </w:tbl>
    <w:p w:rsidR="00FF3A71" w:rsidRDefault="00FF3A71" w:rsidP="002F0174">
      <w:pPr>
        <w:autoSpaceDE w:val="0"/>
        <w:autoSpaceDN w:val="0"/>
        <w:adjustRightInd w:val="0"/>
        <w:spacing w:after="0" w:line="240" w:lineRule="auto"/>
        <w:jc w:val="both"/>
      </w:pPr>
    </w:p>
    <w:sectPr w:rsidR="00FF3A71" w:rsidSect="00947C2A">
      <w:headerReference w:type="even" r:id="rId13"/>
      <w:headerReference w:type="default" r:id="rId14"/>
      <w:footerReference w:type="default" r:id="rId15"/>
      <w:headerReference w:type="first" r:id="rId16"/>
      <w:footerReference w:type="first" r:id="rId17"/>
      <w:pgSz w:w="11906" w:h="16838"/>
      <w:pgMar w:top="709" w:right="851" w:bottom="851" w:left="1304"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88B" w:rsidRDefault="0031788B">
      <w:pPr>
        <w:spacing w:after="0" w:line="240" w:lineRule="auto"/>
      </w:pPr>
      <w:r>
        <w:separator/>
      </w:r>
    </w:p>
  </w:endnote>
  <w:endnote w:type="continuationSeparator" w:id="0">
    <w:p w:rsidR="0031788B" w:rsidRDefault="00317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30903365"/>
      <w:docPartObj>
        <w:docPartGallery w:val="Page Numbers (Bottom of Page)"/>
        <w:docPartUnique/>
      </w:docPartObj>
    </w:sdtPr>
    <w:sdtContent>
      <w:p w:rsidR="00922124" w:rsidRPr="00947C2A" w:rsidRDefault="001B4F8A">
        <w:pPr>
          <w:pStyle w:val="a5"/>
          <w:jc w:val="right"/>
          <w:rPr>
            <w:rFonts w:ascii="Times New Roman" w:hAnsi="Times New Roman" w:cs="Times New Roman"/>
            <w:sz w:val="24"/>
            <w:szCs w:val="24"/>
          </w:rPr>
        </w:pPr>
        <w:r w:rsidRPr="00947C2A">
          <w:rPr>
            <w:rFonts w:ascii="Times New Roman" w:hAnsi="Times New Roman" w:cs="Times New Roman"/>
            <w:sz w:val="24"/>
            <w:szCs w:val="24"/>
          </w:rPr>
          <w:fldChar w:fldCharType="begin"/>
        </w:r>
        <w:r w:rsidR="00FE58E7" w:rsidRPr="00947C2A">
          <w:rPr>
            <w:rFonts w:ascii="Times New Roman" w:hAnsi="Times New Roman" w:cs="Times New Roman"/>
            <w:sz w:val="24"/>
            <w:szCs w:val="24"/>
          </w:rPr>
          <w:instrText>PAGE   \* MERGEFORMAT</w:instrText>
        </w:r>
        <w:r w:rsidRPr="00947C2A">
          <w:rPr>
            <w:rFonts w:ascii="Times New Roman" w:hAnsi="Times New Roman" w:cs="Times New Roman"/>
            <w:sz w:val="24"/>
            <w:szCs w:val="24"/>
          </w:rPr>
          <w:fldChar w:fldCharType="separate"/>
        </w:r>
        <w:r w:rsidR="00906DCD">
          <w:rPr>
            <w:rFonts w:ascii="Times New Roman" w:hAnsi="Times New Roman" w:cs="Times New Roman"/>
            <w:noProof/>
            <w:sz w:val="24"/>
            <w:szCs w:val="24"/>
          </w:rPr>
          <w:t>16</w:t>
        </w:r>
        <w:r w:rsidRPr="00947C2A">
          <w:rPr>
            <w:rFonts w:ascii="Times New Roman" w:hAnsi="Times New Roman" w:cs="Times New Roman"/>
            <w:sz w:val="24"/>
            <w:szCs w:val="24"/>
          </w:rPr>
          <w:fldChar w:fldCharType="end"/>
        </w:r>
      </w:p>
    </w:sdtContent>
  </w:sdt>
  <w:p w:rsidR="00922124" w:rsidRDefault="003178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645096"/>
      <w:docPartObj>
        <w:docPartGallery w:val="Page Numbers (Bottom of Page)"/>
        <w:docPartUnique/>
      </w:docPartObj>
    </w:sdtPr>
    <w:sdtContent>
      <w:p w:rsidR="00922124" w:rsidRDefault="001B4F8A">
        <w:pPr>
          <w:pStyle w:val="a5"/>
          <w:jc w:val="right"/>
        </w:pPr>
        <w:r>
          <w:fldChar w:fldCharType="begin"/>
        </w:r>
        <w:r w:rsidR="00FE58E7">
          <w:instrText>PAGE   \* MERGEFORMAT</w:instrText>
        </w:r>
        <w:r>
          <w:fldChar w:fldCharType="separate"/>
        </w:r>
        <w:r w:rsidR="00FE58E7">
          <w:rPr>
            <w:noProof/>
          </w:rPr>
          <w:t>1</w:t>
        </w:r>
        <w:r>
          <w:fldChar w:fldCharType="end"/>
        </w:r>
      </w:p>
    </w:sdtContent>
  </w:sdt>
  <w:p w:rsidR="00922124" w:rsidRDefault="003178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88B" w:rsidRDefault="0031788B">
      <w:pPr>
        <w:spacing w:after="0" w:line="240" w:lineRule="auto"/>
      </w:pPr>
      <w:r>
        <w:separator/>
      </w:r>
    </w:p>
  </w:footnote>
  <w:footnote w:type="continuationSeparator" w:id="0">
    <w:p w:rsidR="0031788B" w:rsidRDefault="00317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24" w:rsidRDefault="001B4F8A" w:rsidP="00922124">
    <w:pPr>
      <w:pStyle w:val="a3"/>
      <w:framePr w:wrap="around" w:vAnchor="text" w:hAnchor="margin" w:xAlign="center" w:y="1"/>
      <w:rPr>
        <w:rStyle w:val="a7"/>
        <w:rFonts w:eastAsia="Calibri"/>
      </w:rPr>
    </w:pPr>
    <w:r>
      <w:rPr>
        <w:rStyle w:val="a7"/>
        <w:rFonts w:eastAsia="Calibri"/>
      </w:rPr>
      <w:fldChar w:fldCharType="begin"/>
    </w:r>
    <w:r w:rsidR="00FE58E7">
      <w:rPr>
        <w:rStyle w:val="a7"/>
        <w:rFonts w:eastAsia="Calibri"/>
      </w:rPr>
      <w:instrText xml:space="preserve">PAGE  </w:instrText>
    </w:r>
    <w:r>
      <w:rPr>
        <w:rStyle w:val="a7"/>
        <w:rFonts w:eastAsia="Calibri"/>
      </w:rPr>
      <w:fldChar w:fldCharType="separate"/>
    </w:r>
    <w:r w:rsidR="00FE58E7">
      <w:rPr>
        <w:rStyle w:val="a7"/>
        <w:rFonts w:eastAsia="Calibri"/>
        <w:noProof/>
      </w:rPr>
      <w:t>2</w:t>
    </w:r>
    <w:r>
      <w:rPr>
        <w:rStyle w:val="a7"/>
        <w:rFonts w:eastAsia="Calibri"/>
      </w:rPr>
      <w:fldChar w:fldCharType="end"/>
    </w:r>
  </w:p>
  <w:p w:rsidR="00922124" w:rsidRDefault="003178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24" w:rsidRDefault="00947C2A" w:rsidP="00947C2A">
    <w:pPr>
      <w:pStyle w:val="a3"/>
      <w:tabs>
        <w:tab w:val="clear" w:pos="9355"/>
        <w:tab w:val="left" w:pos="4956"/>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24" w:rsidRDefault="0031788B">
    <w:pPr>
      <w:pStyle w:val="a3"/>
      <w:jc w:val="center"/>
    </w:pPr>
  </w:p>
  <w:p w:rsidR="00922124" w:rsidRDefault="0031788B" w:rsidP="00922124">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95A14"/>
    <w:multiLevelType w:val="hybridMultilevel"/>
    <w:tmpl w:val="AF643484"/>
    <w:lvl w:ilvl="0" w:tplc="F4A4F8A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A63BD6"/>
    <w:multiLevelType w:val="hybridMultilevel"/>
    <w:tmpl w:val="CB04CC3A"/>
    <w:lvl w:ilvl="0" w:tplc="3F8A0F2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DA5659"/>
    <w:multiLevelType w:val="multilevel"/>
    <w:tmpl w:val="61DE1E2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7C047F0D"/>
    <w:multiLevelType w:val="hybridMultilevel"/>
    <w:tmpl w:val="D2F0F596"/>
    <w:lvl w:ilvl="0" w:tplc="F2484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396DC1"/>
    <w:rsid w:val="000105FF"/>
    <w:rsid w:val="00014032"/>
    <w:rsid w:val="00033085"/>
    <w:rsid w:val="0003578E"/>
    <w:rsid w:val="00043DD8"/>
    <w:rsid w:val="00044382"/>
    <w:rsid w:val="00084356"/>
    <w:rsid w:val="00090D55"/>
    <w:rsid w:val="000A47D4"/>
    <w:rsid w:val="000A7289"/>
    <w:rsid w:val="000D3302"/>
    <w:rsid w:val="000D5BA7"/>
    <w:rsid w:val="00107A0F"/>
    <w:rsid w:val="00121168"/>
    <w:rsid w:val="00131F06"/>
    <w:rsid w:val="00134D1C"/>
    <w:rsid w:val="001643B0"/>
    <w:rsid w:val="001A343C"/>
    <w:rsid w:val="001A57F9"/>
    <w:rsid w:val="001B4F8A"/>
    <w:rsid w:val="001D7498"/>
    <w:rsid w:val="00220A0D"/>
    <w:rsid w:val="0023570F"/>
    <w:rsid w:val="00247A74"/>
    <w:rsid w:val="002551C3"/>
    <w:rsid w:val="00263EF3"/>
    <w:rsid w:val="0027437A"/>
    <w:rsid w:val="002827DD"/>
    <w:rsid w:val="002A5D51"/>
    <w:rsid w:val="002B29F7"/>
    <w:rsid w:val="002B4ED4"/>
    <w:rsid w:val="002E6487"/>
    <w:rsid w:val="002F0174"/>
    <w:rsid w:val="002F08F0"/>
    <w:rsid w:val="002F5493"/>
    <w:rsid w:val="00312189"/>
    <w:rsid w:val="0031788B"/>
    <w:rsid w:val="00320386"/>
    <w:rsid w:val="003211BB"/>
    <w:rsid w:val="00364739"/>
    <w:rsid w:val="0037468B"/>
    <w:rsid w:val="00382D20"/>
    <w:rsid w:val="003862C6"/>
    <w:rsid w:val="00393C56"/>
    <w:rsid w:val="00396DC1"/>
    <w:rsid w:val="003B1961"/>
    <w:rsid w:val="003B3E07"/>
    <w:rsid w:val="003D5B5D"/>
    <w:rsid w:val="003D6CD8"/>
    <w:rsid w:val="003D7C98"/>
    <w:rsid w:val="003F3374"/>
    <w:rsid w:val="004438FC"/>
    <w:rsid w:val="00483B54"/>
    <w:rsid w:val="004C40F4"/>
    <w:rsid w:val="004D51D5"/>
    <w:rsid w:val="004F0644"/>
    <w:rsid w:val="00511461"/>
    <w:rsid w:val="00527275"/>
    <w:rsid w:val="005300B6"/>
    <w:rsid w:val="005320A7"/>
    <w:rsid w:val="005357E0"/>
    <w:rsid w:val="00543E6B"/>
    <w:rsid w:val="0055275F"/>
    <w:rsid w:val="00553D5A"/>
    <w:rsid w:val="0056710A"/>
    <w:rsid w:val="005D6277"/>
    <w:rsid w:val="00601E4A"/>
    <w:rsid w:val="0060788A"/>
    <w:rsid w:val="00664538"/>
    <w:rsid w:val="00684BFA"/>
    <w:rsid w:val="006A22D6"/>
    <w:rsid w:val="006F1B41"/>
    <w:rsid w:val="007034FB"/>
    <w:rsid w:val="00716825"/>
    <w:rsid w:val="00744117"/>
    <w:rsid w:val="00770A5D"/>
    <w:rsid w:val="00791E56"/>
    <w:rsid w:val="007C0CEF"/>
    <w:rsid w:val="007E149B"/>
    <w:rsid w:val="00804BD0"/>
    <w:rsid w:val="008050E6"/>
    <w:rsid w:val="00806A6D"/>
    <w:rsid w:val="008C24C7"/>
    <w:rsid w:val="008C5ED3"/>
    <w:rsid w:val="008D2FD5"/>
    <w:rsid w:val="008E04E5"/>
    <w:rsid w:val="008E3F7B"/>
    <w:rsid w:val="00906DCD"/>
    <w:rsid w:val="0092039F"/>
    <w:rsid w:val="00935E82"/>
    <w:rsid w:val="009426F9"/>
    <w:rsid w:val="00947C2A"/>
    <w:rsid w:val="0095045B"/>
    <w:rsid w:val="009756D9"/>
    <w:rsid w:val="00975CE0"/>
    <w:rsid w:val="009A12D3"/>
    <w:rsid w:val="009A3FE2"/>
    <w:rsid w:val="009B0809"/>
    <w:rsid w:val="00A35FAB"/>
    <w:rsid w:val="00A562B1"/>
    <w:rsid w:val="00A64CD3"/>
    <w:rsid w:val="00A7738F"/>
    <w:rsid w:val="00A83938"/>
    <w:rsid w:val="00A8481D"/>
    <w:rsid w:val="00AA18C8"/>
    <w:rsid w:val="00AB0D3D"/>
    <w:rsid w:val="00AB220A"/>
    <w:rsid w:val="00AC7026"/>
    <w:rsid w:val="00AD3491"/>
    <w:rsid w:val="00B112F8"/>
    <w:rsid w:val="00B36A34"/>
    <w:rsid w:val="00B43FF9"/>
    <w:rsid w:val="00B7297D"/>
    <w:rsid w:val="00B758D1"/>
    <w:rsid w:val="00B84152"/>
    <w:rsid w:val="00B870D3"/>
    <w:rsid w:val="00BB0FD0"/>
    <w:rsid w:val="00BC7DF5"/>
    <w:rsid w:val="00BE4158"/>
    <w:rsid w:val="00BE59BD"/>
    <w:rsid w:val="00BE7F54"/>
    <w:rsid w:val="00BF32AC"/>
    <w:rsid w:val="00BF6208"/>
    <w:rsid w:val="00C10D32"/>
    <w:rsid w:val="00C27772"/>
    <w:rsid w:val="00C31223"/>
    <w:rsid w:val="00C81FCF"/>
    <w:rsid w:val="00CC2D0F"/>
    <w:rsid w:val="00CF3CE8"/>
    <w:rsid w:val="00D42A71"/>
    <w:rsid w:val="00D61691"/>
    <w:rsid w:val="00D67861"/>
    <w:rsid w:val="00D82768"/>
    <w:rsid w:val="00DB5183"/>
    <w:rsid w:val="00DB692C"/>
    <w:rsid w:val="00DD7A12"/>
    <w:rsid w:val="00DE417B"/>
    <w:rsid w:val="00E027FD"/>
    <w:rsid w:val="00E074D1"/>
    <w:rsid w:val="00E13B74"/>
    <w:rsid w:val="00E22E61"/>
    <w:rsid w:val="00E44101"/>
    <w:rsid w:val="00E8396E"/>
    <w:rsid w:val="00EA3701"/>
    <w:rsid w:val="00EB4CDD"/>
    <w:rsid w:val="00EB6779"/>
    <w:rsid w:val="00ED40A4"/>
    <w:rsid w:val="00F26D8E"/>
    <w:rsid w:val="00F3394C"/>
    <w:rsid w:val="00F819D3"/>
    <w:rsid w:val="00F9532E"/>
    <w:rsid w:val="00FE49F1"/>
    <w:rsid w:val="00FE58E7"/>
    <w:rsid w:val="00FF3A71"/>
    <w:rsid w:val="00FF5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D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6DC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96DC1"/>
  </w:style>
  <w:style w:type="paragraph" w:styleId="a5">
    <w:name w:val="footer"/>
    <w:basedOn w:val="a"/>
    <w:link w:val="a6"/>
    <w:uiPriority w:val="99"/>
    <w:unhideWhenUsed/>
    <w:rsid w:val="00396D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6DC1"/>
  </w:style>
  <w:style w:type="character" w:styleId="a7">
    <w:name w:val="page number"/>
    <w:basedOn w:val="a0"/>
    <w:rsid w:val="00396DC1"/>
  </w:style>
  <w:style w:type="paragraph" w:customStyle="1" w:styleId="ConsPlusTitle">
    <w:name w:val="ConsPlusTitle"/>
    <w:uiPriority w:val="99"/>
    <w:rsid w:val="00396D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List Paragraph"/>
    <w:basedOn w:val="a"/>
    <w:uiPriority w:val="34"/>
    <w:qFormat/>
    <w:rsid w:val="00396DC1"/>
    <w:pPr>
      <w:ind w:left="720"/>
      <w:contextualSpacing/>
    </w:pPr>
  </w:style>
  <w:style w:type="table" w:styleId="a9">
    <w:name w:val="Table Grid"/>
    <w:basedOn w:val="a1"/>
    <w:uiPriority w:val="59"/>
    <w:rsid w:val="00FF3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5B5D"/>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D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6DC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96DC1"/>
  </w:style>
  <w:style w:type="paragraph" w:styleId="a5">
    <w:name w:val="footer"/>
    <w:basedOn w:val="a"/>
    <w:link w:val="a6"/>
    <w:uiPriority w:val="99"/>
    <w:unhideWhenUsed/>
    <w:rsid w:val="00396D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6DC1"/>
  </w:style>
  <w:style w:type="character" w:styleId="a7">
    <w:name w:val="page number"/>
    <w:basedOn w:val="a0"/>
    <w:rsid w:val="00396DC1"/>
  </w:style>
  <w:style w:type="paragraph" w:customStyle="1" w:styleId="ConsPlusTitle">
    <w:name w:val="ConsPlusTitle"/>
    <w:uiPriority w:val="99"/>
    <w:rsid w:val="00396D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List Paragraph"/>
    <w:basedOn w:val="a"/>
    <w:uiPriority w:val="34"/>
    <w:qFormat/>
    <w:rsid w:val="00396DC1"/>
    <w:pPr>
      <w:ind w:left="720"/>
      <w:contextualSpacing/>
    </w:pPr>
  </w:style>
  <w:style w:type="table" w:styleId="a9">
    <w:name w:val="Table Grid"/>
    <w:basedOn w:val="a1"/>
    <w:uiPriority w:val="59"/>
    <w:rsid w:val="00FF3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5B5D"/>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940D4A4339A20FBAC605F3E839CEBF7D34D3158E02BBCAF1EB403D99F82735C3C1B6A3ECE36DBp7xD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940D4A4339A20FBAC605F3E839CEBF7D34D3158E02BBCAF1EB403D99F82735C3C1B6A3ECE36DBp7xD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6940D4A4339A20FBAC605F3E839CEBF7D34D3158E02BBCAF1EB403D99F82735C3C1B6A3ECE36DBp7xD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1AF47EAB3D806AD40274452B938F4583F3F8145E7F72D7B017B80271E17F808029DE58C68AD3E8C0Ag1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5878</Words>
  <Characters>33506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Красникова</dc:creator>
  <cp:lastModifiedBy>Slutskaya</cp:lastModifiedBy>
  <cp:revision>2</cp:revision>
  <dcterms:created xsi:type="dcterms:W3CDTF">2017-11-15T11:11:00Z</dcterms:created>
  <dcterms:modified xsi:type="dcterms:W3CDTF">2017-11-15T11:11:00Z</dcterms:modified>
</cp:coreProperties>
</file>